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A3ADB" w14:textId="77777777" w:rsidR="00D134BA" w:rsidRPr="00AB497F" w:rsidRDefault="004F0997" w:rsidP="003A008B">
      <w:pPr>
        <w:pStyle w:val="Tre"/>
        <w:spacing w:line="240" w:lineRule="auto"/>
        <w:rPr>
          <w:sz w:val="18"/>
          <w:szCs w:val="18"/>
        </w:rPr>
      </w:pPr>
      <w:r w:rsidRPr="00AB497F">
        <w:rPr>
          <w:noProof/>
        </w:rPr>
        <w:drawing>
          <wp:anchor distT="57150" distB="57150" distL="57150" distR="57150" simplePos="0" relativeHeight="251659264" behindDoc="0" locked="0" layoutInCell="1" allowOverlap="1" wp14:anchorId="52D9B72F" wp14:editId="05556862">
            <wp:simplePos x="0" y="0"/>
            <wp:positionH relativeFrom="page">
              <wp:posOffset>777239</wp:posOffset>
            </wp:positionH>
            <wp:positionV relativeFrom="page">
              <wp:posOffset>205739</wp:posOffset>
            </wp:positionV>
            <wp:extent cx="1235075" cy="1264920"/>
            <wp:effectExtent l="0" t="0" r="0" b="0"/>
            <wp:wrapSquare wrapText="bothSides" distT="57150" distB="57150" distL="57150" distR="57150"/>
            <wp:docPr id="1073741825" name="officeArt object" descr="C:\Users\k.waligora\AppData\Local\Microsoft\Windows\INetCache\Content.Outlook\UDREWG10\logo_fabr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k.waligora\AppData\Local\Microsoft\Windows\INetCache\Content.Outlook\UDREWG10\logo_fabry (3).jpg" descr="C:\Users\k.waligora\AppData\Local\Microsoft\Windows\INetCache\Content.Outlook\UDREWG10\logo_fabry (3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40BDD8" w14:textId="77777777" w:rsidR="00D134BA" w:rsidRPr="00AB497F" w:rsidRDefault="004F0997" w:rsidP="003A008B">
      <w:pPr>
        <w:pStyle w:val="Tre"/>
        <w:spacing w:line="240" w:lineRule="auto"/>
        <w:jc w:val="right"/>
        <w:rPr>
          <w:sz w:val="20"/>
          <w:szCs w:val="20"/>
          <w:lang w:val="pl-PL"/>
        </w:rPr>
      </w:pPr>
      <w:r w:rsidRPr="00AB497F">
        <w:rPr>
          <w:sz w:val="20"/>
          <w:szCs w:val="20"/>
          <w:lang w:val="pl-PL"/>
        </w:rPr>
        <w:t>Informacja prasowa</w:t>
      </w:r>
    </w:p>
    <w:p w14:paraId="43687332" w14:textId="77777777" w:rsidR="00F646FE" w:rsidRDefault="00F646FE" w:rsidP="003A008B">
      <w:pPr>
        <w:pStyle w:val="Tre"/>
        <w:spacing w:line="360" w:lineRule="auto"/>
        <w:jc w:val="center"/>
        <w:rPr>
          <w:b/>
          <w:bCs/>
          <w:sz w:val="44"/>
          <w:szCs w:val="44"/>
          <w:lang w:val="pl-PL"/>
        </w:rPr>
      </w:pPr>
    </w:p>
    <w:p w14:paraId="3AE38614" w14:textId="12B5BDA4" w:rsidR="00245035" w:rsidRPr="00AB497F" w:rsidRDefault="003B5276" w:rsidP="003A008B">
      <w:pPr>
        <w:pStyle w:val="Tre"/>
        <w:spacing w:line="360" w:lineRule="auto"/>
        <w:jc w:val="center"/>
        <w:rPr>
          <w:b/>
          <w:bCs/>
          <w:sz w:val="44"/>
          <w:szCs w:val="44"/>
          <w:lang w:val="pl-PL"/>
        </w:rPr>
      </w:pPr>
      <w:r w:rsidRPr="00AB497F">
        <w:rPr>
          <w:b/>
          <w:bCs/>
          <w:sz w:val="44"/>
          <w:szCs w:val="44"/>
          <w:lang w:val="pl-PL"/>
        </w:rPr>
        <w:t xml:space="preserve">18 </w:t>
      </w:r>
      <w:r w:rsidR="00A676CE" w:rsidRPr="00AB497F">
        <w:rPr>
          <w:b/>
          <w:bCs/>
          <w:sz w:val="44"/>
          <w:szCs w:val="44"/>
          <w:lang w:val="pl-PL"/>
        </w:rPr>
        <w:t>lat czekają na lek ratujący życie!</w:t>
      </w:r>
      <w:r w:rsidR="00245035" w:rsidRPr="00AB497F">
        <w:rPr>
          <w:b/>
          <w:bCs/>
          <w:sz w:val="44"/>
          <w:szCs w:val="44"/>
          <w:lang w:val="pl-PL"/>
        </w:rPr>
        <w:t xml:space="preserve"> </w:t>
      </w:r>
    </w:p>
    <w:p w14:paraId="01BB5F97" w14:textId="11433EC8" w:rsidR="00766AD6" w:rsidRPr="00AB497F" w:rsidRDefault="00B633B7" w:rsidP="00B633B7">
      <w:pPr>
        <w:pStyle w:val="Tre"/>
        <w:spacing w:line="360" w:lineRule="auto"/>
        <w:jc w:val="center"/>
        <w:rPr>
          <w:b/>
          <w:bCs/>
          <w:sz w:val="32"/>
          <w:szCs w:val="44"/>
          <w:lang w:val="pl-PL"/>
        </w:rPr>
      </w:pPr>
      <w:r w:rsidRPr="00AB497F">
        <w:rPr>
          <w:b/>
          <w:bCs/>
          <w:sz w:val="32"/>
          <w:szCs w:val="44"/>
          <w:lang w:val="pl-PL"/>
        </w:rPr>
        <w:t>Panie</w:t>
      </w:r>
      <w:r w:rsidR="00381C6F">
        <w:rPr>
          <w:b/>
          <w:bCs/>
          <w:sz w:val="32"/>
          <w:szCs w:val="44"/>
          <w:lang w:val="pl-PL"/>
        </w:rPr>
        <w:t xml:space="preserve"> Premierze, Panie</w:t>
      </w:r>
      <w:r w:rsidRPr="00AB497F">
        <w:rPr>
          <w:b/>
          <w:bCs/>
          <w:sz w:val="32"/>
          <w:szCs w:val="44"/>
          <w:lang w:val="pl-PL"/>
        </w:rPr>
        <w:t xml:space="preserve"> Ministrze Zdrowia </w:t>
      </w:r>
      <w:r>
        <w:rPr>
          <w:b/>
          <w:bCs/>
          <w:sz w:val="32"/>
          <w:szCs w:val="44"/>
          <w:lang w:val="pl-PL"/>
        </w:rPr>
        <w:br/>
        <w:t>k</w:t>
      </w:r>
      <w:r w:rsidR="00766AD6" w:rsidRPr="00AB497F">
        <w:rPr>
          <w:b/>
          <w:bCs/>
          <w:sz w:val="32"/>
          <w:szCs w:val="44"/>
          <w:lang w:val="pl-PL"/>
        </w:rPr>
        <w:t>ażdy kolejny miesiąc bez leczenia jest jak wyrok śmierci</w:t>
      </w:r>
      <w:r w:rsidR="00110155" w:rsidRPr="00AB497F">
        <w:rPr>
          <w:b/>
          <w:bCs/>
          <w:sz w:val="32"/>
          <w:szCs w:val="44"/>
          <w:lang w:val="pl-PL"/>
        </w:rPr>
        <w:t>!</w:t>
      </w:r>
    </w:p>
    <w:p w14:paraId="5BCC3773" w14:textId="0285DE69" w:rsidR="00381C6F" w:rsidRPr="00AB497F" w:rsidRDefault="00A676CE" w:rsidP="003A008B">
      <w:pPr>
        <w:pStyle w:val="Tre"/>
        <w:spacing w:line="240" w:lineRule="auto"/>
        <w:jc w:val="both"/>
        <w:rPr>
          <w:b/>
          <w:bCs/>
          <w:sz w:val="28"/>
          <w:szCs w:val="28"/>
          <w:lang w:val="pl-PL"/>
        </w:rPr>
      </w:pPr>
      <w:r w:rsidRPr="00AB497F">
        <w:rPr>
          <w:b/>
          <w:bCs/>
          <w:sz w:val="28"/>
          <w:szCs w:val="28"/>
          <w:lang w:val="pl-PL"/>
        </w:rPr>
        <w:t xml:space="preserve">Pacjenci z </w:t>
      </w:r>
      <w:r w:rsidR="009B2BD0" w:rsidRPr="00AB497F">
        <w:rPr>
          <w:b/>
          <w:bCs/>
          <w:sz w:val="28"/>
          <w:szCs w:val="28"/>
          <w:lang w:val="pl-PL"/>
        </w:rPr>
        <w:t>c</w:t>
      </w:r>
      <w:r w:rsidRPr="00AB497F">
        <w:rPr>
          <w:b/>
          <w:bCs/>
          <w:sz w:val="28"/>
          <w:szCs w:val="28"/>
          <w:lang w:val="pl-PL"/>
        </w:rPr>
        <w:t xml:space="preserve">horobą Fabry’ego umierają przedwcześnie </w:t>
      </w:r>
      <w:r w:rsidR="00CA61DB" w:rsidRPr="00AB497F">
        <w:rPr>
          <w:b/>
          <w:bCs/>
          <w:sz w:val="28"/>
          <w:szCs w:val="28"/>
          <w:lang w:val="pl-PL"/>
        </w:rPr>
        <w:t>w</w:t>
      </w:r>
      <w:r w:rsidRPr="00AB497F">
        <w:rPr>
          <w:b/>
          <w:bCs/>
          <w:sz w:val="28"/>
          <w:szCs w:val="28"/>
          <w:lang w:val="pl-PL"/>
        </w:rPr>
        <w:t xml:space="preserve"> wyniku powikłań kardiologicznych</w:t>
      </w:r>
      <w:r w:rsidR="00731BBD" w:rsidRPr="00AB497F">
        <w:rPr>
          <w:b/>
          <w:bCs/>
          <w:sz w:val="28"/>
          <w:szCs w:val="28"/>
          <w:lang w:val="pl-PL"/>
        </w:rPr>
        <w:t xml:space="preserve">, </w:t>
      </w:r>
      <w:r w:rsidRPr="00AB497F">
        <w:rPr>
          <w:b/>
          <w:bCs/>
          <w:sz w:val="28"/>
          <w:szCs w:val="28"/>
          <w:lang w:val="pl-PL"/>
        </w:rPr>
        <w:t>nefrologicznych i neurologiczn</w:t>
      </w:r>
      <w:r w:rsidR="002D77F4" w:rsidRPr="00AB497F">
        <w:rPr>
          <w:b/>
          <w:bCs/>
          <w:sz w:val="28"/>
          <w:szCs w:val="28"/>
          <w:lang w:val="pl-PL"/>
        </w:rPr>
        <w:t>ych</w:t>
      </w:r>
      <w:r w:rsidRPr="00AB497F">
        <w:rPr>
          <w:b/>
          <w:bCs/>
          <w:sz w:val="28"/>
          <w:szCs w:val="28"/>
          <w:lang w:val="pl-PL"/>
        </w:rPr>
        <w:t xml:space="preserve"> –</w:t>
      </w:r>
      <w:r w:rsidR="002E6529" w:rsidRPr="00AB497F">
        <w:rPr>
          <w:b/>
          <w:bCs/>
          <w:sz w:val="28"/>
          <w:szCs w:val="28"/>
          <w:lang w:val="pl-PL"/>
        </w:rPr>
        <w:t xml:space="preserve"> apeluje prezes Stowarzyszeni</w:t>
      </w:r>
      <w:r w:rsidR="00731BBD" w:rsidRPr="00AB497F">
        <w:rPr>
          <w:b/>
          <w:bCs/>
          <w:sz w:val="28"/>
          <w:szCs w:val="28"/>
          <w:lang w:val="pl-PL"/>
        </w:rPr>
        <w:t>a</w:t>
      </w:r>
      <w:r w:rsidR="002E6529" w:rsidRPr="00AB497F">
        <w:rPr>
          <w:b/>
          <w:bCs/>
          <w:sz w:val="28"/>
          <w:szCs w:val="28"/>
          <w:lang w:val="pl-PL"/>
        </w:rPr>
        <w:t xml:space="preserve"> Rodzin z Chorobą Fabry’ego Anna Moskal</w:t>
      </w:r>
      <w:r w:rsidRPr="00AB497F">
        <w:rPr>
          <w:b/>
          <w:bCs/>
          <w:sz w:val="28"/>
          <w:szCs w:val="28"/>
          <w:lang w:val="pl-PL"/>
        </w:rPr>
        <w:t>.</w:t>
      </w:r>
      <w:r w:rsidR="002E6529" w:rsidRPr="00AB497F">
        <w:rPr>
          <w:b/>
          <w:bCs/>
          <w:sz w:val="28"/>
          <w:szCs w:val="28"/>
          <w:lang w:val="pl-PL"/>
        </w:rPr>
        <w:t xml:space="preserve"> </w:t>
      </w:r>
      <w:r w:rsidR="008A0D60" w:rsidRPr="00AB497F">
        <w:rPr>
          <w:b/>
          <w:bCs/>
          <w:sz w:val="28"/>
          <w:szCs w:val="28"/>
          <w:lang w:val="pl-PL"/>
        </w:rPr>
        <w:t xml:space="preserve">Każdy kolejny miesiąc, rok </w:t>
      </w:r>
      <w:r w:rsidR="00CA61DB" w:rsidRPr="00AB497F">
        <w:rPr>
          <w:b/>
          <w:bCs/>
          <w:sz w:val="28"/>
          <w:szCs w:val="28"/>
          <w:lang w:val="pl-PL"/>
        </w:rPr>
        <w:t>bez refundacji</w:t>
      </w:r>
      <w:r w:rsidR="008A0D60" w:rsidRPr="00AB497F">
        <w:rPr>
          <w:b/>
          <w:bCs/>
          <w:sz w:val="28"/>
          <w:szCs w:val="28"/>
          <w:lang w:val="pl-PL"/>
        </w:rPr>
        <w:t xml:space="preserve"> to dla </w:t>
      </w:r>
      <w:r w:rsidR="002E6529" w:rsidRPr="00AB497F">
        <w:rPr>
          <w:b/>
          <w:bCs/>
          <w:sz w:val="28"/>
          <w:szCs w:val="28"/>
          <w:lang w:val="pl-PL"/>
        </w:rPr>
        <w:t xml:space="preserve">nas </w:t>
      </w:r>
      <w:r w:rsidR="008A0D60" w:rsidRPr="00AB497F">
        <w:rPr>
          <w:b/>
          <w:bCs/>
          <w:sz w:val="28"/>
          <w:szCs w:val="28"/>
          <w:lang w:val="pl-PL"/>
        </w:rPr>
        <w:t>wyrok śmierci.</w:t>
      </w:r>
      <w:r w:rsidR="002E6529" w:rsidRPr="00AB497F">
        <w:rPr>
          <w:b/>
          <w:bCs/>
          <w:sz w:val="28"/>
          <w:szCs w:val="28"/>
          <w:lang w:val="pl-PL"/>
        </w:rPr>
        <w:t xml:space="preserve"> </w:t>
      </w:r>
      <w:r w:rsidR="003B5276" w:rsidRPr="00AB497F">
        <w:rPr>
          <w:b/>
          <w:bCs/>
          <w:sz w:val="28"/>
          <w:szCs w:val="28"/>
          <w:lang w:val="pl-PL"/>
        </w:rPr>
        <w:t xml:space="preserve">18 </w:t>
      </w:r>
      <w:r w:rsidR="002E6529" w:rsidRPr="00AB497F">
        <w:rPr>
          <w:b/>
          <w:bCs/>
          <w:sz w:val="28"/>
          <w:szCs w:val="28"/>
          <w:lang w:val="pl-PL"/>
        </w:rPr>
        <w:t>lat oczekiwania to stanowczo zbyt długo</w:t>
      </w:r>
      <w:r w:rsidR="00C0365E" w:rsidRPr="00AB497F">
        <w:rPr>
          <w:b/>
          <w:bCs/>
          <w:sz w:val="28"/>
          <w:szCs w:val="28"/>
          <w:lang w:val="pl-PL"/>
        </w:rPr>
        <w:t>, to pogwałcenie praw pacjenta, człowieka i obywatela</w:t>
      </w:r>
      <w:r w:rsidR="00C071B5" w:rsidRPr="00AB497F">
        <w:rPr>
          <w:b/>
          <w:bCs/>
          <w:sz w:val="28"/>
          <w:szCs w:val="28"/>
          <w:lang w:val="pl-PL"/>
        </w:rPr>
        <w:t xml:space="preserve"> </w:t>
      </w:r>
      <w:r w:rsidR="002E6529" w:rsidRPr="00AB497F">
        <w:rPr>
          <w:b/>
          <w:bCs/>
          <w:sz w:val="28"/>
          <w:szCs w:val="28"/>
          <w:lang w:val="pl-PL"/>
        </w:rPr>
        <w:t xml:space="preserve">– dodaje Moskal i </w:t>
      </w:r>
      <w:r w:rsidR="00804A1B" w:rsidRPr="00AB497F">
        <w:rPr>
          <w:b/>
          <w:bCs/>
          <w:sz w:val="28"/>
          <w:szCs w:val="28"/>
          <w:lang w:val="pl-PL"/>
        </w:rPr>
        <w:t xml:space="preserve">w odpowiedzi na niepokojące </w:t>
      </w:r>
      <w:r w:rsidR="00C63410" w:rsidRPr="00AB497F">
        <w:rPr>
          <w:b/>
          <w:bCs/>
          <w:sz w:val="28"/>
          <w:szCs w:val="28"/>
          <w:lang w:val="pl-PL"/>
        </w:rPr>
        <w:t xml:space="preserve">dla pacjentów </w:t>
      </w:r>
      <w:r w:rsidR="00804A1B" w:rsidRPr="00AB497F">
        <w:rPr>
          <w:b/>
          <w:bCs/>
          <w:sz w:val="28"/>
          <w:szCs w:val="28"/>
          <w:lang w:val="pl-PL"/>
        </w:rPr>
        <w:t xml:space="preserve">doniesienia, dotyczące przebiegu procesu refundacyjnego </w:t>
      </w:r>
      <w:r w:rsidR="002E6529" w:rsidRPr="00AB497F">
        <w:rPr>
          <w:b/>
          <w:bCs/>
          <w:sz w:val="28"/>
          <w:szCs w:val="28"/>
          <w:lang w:val="pl-PL"/>
        </w:rPr>
        <w:t>składa na ręce Ministra Zdrowia Apel w sprawie</w:t>
      </w:r>
      <w:r w:rsidR="00C071B5" w:rsidRPr="00AB497F">
        <w:rPr>
          <w:b/>
          <w:bCs/>
          <w:sz w:val="28"/>
          <w:szCs w:val="28"/>
          <w:lang w:val="pl-PL"/>
        </w:rPr>
        <w:t xml:space="preserve"> </w:t>
      </w:r>
      <w:r w:rsidR="00804A1B" w:rsidRPr="00AB497F">
        <w:rPr>
          <w:b/>
          <w:bCs/>
          <w:sz w:val="28"/>
          <w:szCs w:val="28"/>
          <w:lang w:val="pl-PL"/>
        </w:rPr>
        <w:t xml:space="preserve">leczenia </w:t>
      </w:r>
      <w:r w:rsidR="00B041DF" w:rsidRPr="00AB497F">
        <w:rPr>
          <w:b/>
          <w:bCs/>
          <w:sz w:val="28"/>
          <w:szCs w:val="28"/>
          <w:lang w:val="pl-PL"/>
        </w:rPr>
        <w:t>p</w:t>
      </w:r>
      <w:r w:rsidR="002E6529" w:rsidRPr="00AB497F">
        <w:rPr>
          <w:b/>
          <w:bCs/>
          <w:sz w:val="28"/>
          <w:szCs w:val="28"/>
          <w:lang w:val="pl-PL"/>
        </w:rPr>
        <w:t xml:space="preserve">acjentów z </w:t>
      </w:r>
      <w:r w:rsidR="009B2BD0" w:rsidRPr="00AB497F">
        <w:rPr>
          <w:b/>
          <w:bCs/>
          <w:sz w:val="28"/>
          <w:szCs w:val="28"/>
          <w:lang w:val="pl-PL"/>
        </w:rPr>
        <w:t>c</w:t>
      </w:r>
      <w:r w:rsidR="002E6529" w:rsidRPr="00AB497F">
        <w:rPr>
          <w:b/>
          <w:bCs/>
          <w:sz w:val="28"/>
          <w:szCs w:val="28"/>
          <w:lang w:val="pl-PL"/>
        </w:rPr>
        <w:t>horobą Fabry’</w:t>
      </w:r>
      <w:r w:rsidR="00C63410" w:rsidRPr="00AB497F">
        <w:rPr>
          <w:b/>
          <w:bCs/>
          <w:sz w:val="28"/>
          <w:szCs w:val="28"/>
          <w:lang w:val="pl-PL"/>
        </w:rPr>
        <w:t>ego, pod którym</w:t>
      </w:r>
      <w:r w:rsidR="00C071B5" w:rsidRPr="00AB497F">
        <w:rPr>
          <w:b/>
          <w:bCs/>
          <w:sz w:val="28"/>
          <w:szCs w:val="28"/>
          <w:lang w:val="pl-PL"/>
        </w:rPr>
        <w:t xml:space="preserve"> podpisali się </w:t>
      </w:r>
      <w:r w:rsidR="00E01C12">
        <w:rPr>
          <w:b/>
          <w:bCs/>
          <w:sz w:val="28"/>
          <w:szCs w:val="28"/>
          <w:lang w:val="pl-PL"/>
        </w:rPr>
        <w:t xml:space="preserve">specjaliści pediatrii metabolicznej, </w:t>
      </w:r>
      <w:r w:rsidR="00C071B5" w:rsidRPr="00AB497F">
        <w:rPr>
          <w:b/>
          <w:bCs/>
          <w:sz w:val="28"/>
          <w:szCs w:val="28"/>
          <w:lang w:val="pl-PL"/>
        </w:rPr>
        <w:t xml:space="preserve">kardiolodzy, nefrolodzy </w:t>
      </w:r>
      <w:r w:rsidR="003835BF">
        <w:rPr>
          <w:b/>
          <w:bCs/>
          <w:sz w:val="28"/>
          <w:szCs w:val="28"/>
          <w:lang w:val="pl-PL"/>
        </w:rPr>
        <w:br/>
      </w:r>
      <w:r w:rsidR="00C071B5" w:rsidRPr="00AB497F">
        <w:rPr>
          <w:b/>
          <w:bCs/>
          <w:sz w:val="28"/>
          <w:szCs w:val="28"/>
          <w:lang w:val="pl-PL"/>
        </w:rPr>
        <w:t xml:space="preserve">i neurolodzy oraz zwykli obywatele. </w:t>
      </w:r>
      <w:r w:rsidR="00804A1B" w:rsidRPr="00AB497F">
        <w:rPr>
          <w:b/>
          <w:bCs/>
          <w:sz w:val="28"/>
          <w:szCs w:val="28"/>
          <w:lang w:val="pl-PL"/>
        </w:rPr>
        <w:t xml:space="preserve">Łącznie </w:t>
      </w:r>
      <w:r w:rsidR="00B05856" w:rsidRPr="00AB497F">
        <w:rPr>
          <w:b/>
          <w:bCs/>
          <w:sz w:val="28"/>
          <w:szCs w:val="28"/>
          <w:lang w:val="pl-PL"/>
        </w:rPr>
        <w:t xml:space="preserve">blisko </w:t>
      </w:r>
      <w:r w:rsidR="00523263" w:rsidRPr="00AB497F">
        <w:rPr>
          <w:b/>
          <w:bCs/>
          <w:sz w:val="28"/>
          <w:szCs w:val="28"/>
          <w:lang w:val="pl-PL"/>
        </w:rPr>
        <w:t xml:space="preserve">2,5 tysiąca </w:t>
      </w:r>
      <w:r w:rsidR="00804A1B" w:rsidRPr="00AB497F">
        <w:rPr>
          <w:b/>
          <w:bCs/>
          <w:sz w:val="28"/>
          <w:szCs w:val="28"/>
          <w:lang w:val="pl-PL"/>
        </w:rPr>
        <w:t xml:space="preserve">osób, dla których </w:t>
      </w:r>
      <w:r w:rsidR="007D441F" w:rsidRPr="00AB497F">
        <w:rPr>
          <w:b/>
          <w:bCs/>
          <w:sz w:val="28"/>
          <w:szCs w:val="28"/>
          <w:lang w:val="pl-PL"/>
        </w:rPr>
        <w:t>zd</w:t>
      </w:r>
      <w:r w:rsidR="00C63410" w:rsidRPr="00AB497F">
        <w:rPr>
          <w:b/>
          <w:bCs/>
          <w:sz w:val="28"/>
          <w:szCs w:val="28"/>
          <w:lang w:val="pl-PL"/>
        </w:rPr>
        <w:t xml:space="preserve">rowie i życie pacjentów z </w:t>
      </w:r>
      <w:proofErr w:type="spellStart"/>
      <w:r w:rsidR="00C63410" w:rsidRPr="00AB497F">
        <w:rPr>
          <w:b/>
          <w:bCs/>
          <w:sz w:val="28"/>
          <w:szCs w:val="28"/>
          <w:lang w:val="pl-PL"/>
        </w:rPr>
        <w:t>Fabry</w:t>
      </w:r>
      <w:r w:rsidR="007D441F" w:rsidRPr="00AB497F">
        <w:rPr>
          <w:b/>
          <w:bCs/>
          <w:sz w:val="28"/>
          <w:szCs w:val="28"/>
          <w:lang w:val="pl-PL"/>
        </w:rPr>
        <w:t>m</w:t>
      </w:r>
      <w:proofErr w:type="spellEnd"/>
      <w:r w:rsidR="007D441F" w:rsidRPr="00AB497F">
        <w:rPr>
          <w:b/>
          <w:bCs/>
          <w:sz w:val="28"/>
          <w:szCs w:val="28"/>
          <w:lang w:val="pl-PL"/>
        </w:rPr>
        <w:t xml:space="preserve"> nie jest obojętne.</w:t>
      </w:r>
      <w:r w:rsidR="00381C6F">
        <w:rPr>
          <w:b/>
          <w:bCs/>
          <w:sz w:val="28"/>
          <w:szCs w:val="28"/>
          <w:lang w:val="pl-PL"/>
        </w:rPr>
        <w:t xml:space="preserve"> </w:t>
      </w:r>
      <w:r w:rsidR="00381C6F">
        <w:rPr>
          <w:b/>
          <w:bCs/>
          <w:sz w:val="28"/>
          <w:szCs w:val="28"/>
          <w:lang w:val="pl-PL"/>
        </w:rPr>
        <w:br/>
        <w:t xml:space="preserve">Aby </w:t>
      </w:r>
      <w:r w:rsidR="00381C6F" w:rsidRPr="00381C6F">
        <w:rPr>
          <w:b/>
          <w:bCs/>
          <w:sz w:val="28"/>
          <w:szCs w:val="28"/>
          <w:lang w:val="pl-PL"/>
        </w:rPr>
        <w:t xml:space="preserve"> po raz kolejny prośby o refundację leczenia </w:t>
      </w:r>
      <w:r w:rsidR="00381C6F">
        <w:rPr>
          <w:b/>
          <w:bCs/>
          <w:sz w:val="28"/>
          <w:szCs w:val="28"/>
          <w:lang w:val="pl-PL"/>
        </w:rPr>
        <w:t xml:space="preserve">nie </w:t>
      </w:r>
      <w:r w:rsidR="00381C6F" w:rsidRPr="00381C6F">
        <w:rPr>
          <w:b/>
          <w:bCs/>
          <w:sz w:val="28"/>
          <w:szCs w:val="28"/>
          <w:lang w:val="pl-PL"/>
        </w:rPr>
        <w:t>spotka</w:t>
      </w:r>
      <w:r w:rsidR="00381C6F">
        <w:rPr>
          <w:b/>
          <w:bCs/>
          <w:sz w:val="28"/>
          <w:szCs w:val="28"/>
          <w:lang w:val="pl-PL"/>
        </w:rPr>
        <w:t>ły</w:t>
      </w:r>
      <w:r w:rsidR="00381C6F" w:rsidRPr="00381C6F">
        <w:rPr>
          <w:b/>
          <w:bCs/>
          <w:sz w:val="28"/>
          <w:szCs w:val="28"/>
          <w:lang w:val="pl-PL"/>
        </w:rPr>
        <w:t xml:space="preserve"> się z urzędniczą bezwzględnością,</w:t>
      </w:r>
      <w:r w:rsidR="00381C6F">
        <w:rPr>
          <w:b/>
          <w:bCs/>
          <w:sz w:val="28"/>
          <w:szCs w:val="28"/>
          <w:lang w:val="pl-PL"/>
        </w:rPr>
        <w:t xml:space="preserve"> stowarzyszenie</w:t>
      </w:r>
      <w:r w:rsidR="00381C6F" w:rsidRPr="00381C6F">
        <w:rPr>
          <w:b/>
          <w:bCs/>
          <w:sz w:val="28"/>
          <w:szCs w:val="28"/>
          <w:lang w:val="pl-PL"/>
        </w:rPr>
        <w:t xml:space="preserve"> przygotowa</w:t>
      </w:r>
      <w:r w:rsidR="00381C6F">
        <w:rPr>
          <w:b/>
          <w:bCs/>
          <w:sz w:val="28"/>
          <w:szCs w:val="28"/>
          <w:lang w:val="pl-PL"/>
        </w:rPr>
        <w:t xml:space="preserve">ło również </w:t>
      </w:r>
      <w:r w:rsidR="00381C6F" w:rsidRPr="00381C6F">
        <w:rPr>
          <w:b/>
          <w:bCs/>
          <w:sz w:val="28"/>
          <w:szCs w:val="28"/>
          <w:lang w:val="pl-PL"/>
        </w:rPr>
        <w:t xml:space="preserve">apel do premiera Mateusza Morawieckiego, który </w:t>
      </w:r>
      <w:r w:rsidR="00381C6F">
        <w:rPr>
          <w:b/>
          <w:bCs/>
          <w:sz w:val="28"/>
          <w:szCs w:val="28"/>
          <w:lang w:val="pl-PL"/>
        </w:rPr>
        <w:t xml:space="preserve">razem z podpisami pacjentów złożyli </w:t>
      </w:r>
      <w:r w:rsidR="00381C6F">
        <w:rPr>
          <w:b/>
          <w:bCs/>
          <w:sz w:val="28"/>
          <w:szCs w:val="28"/>
          <w:lang w:val="pl-PL"/>
        </w:rPr>
        <w:br/>
      </w:r>
      <w:r w:rsidR="00381C6F" w:rsidRPr="00381C6F">
        <w:rPr>
          <w:b/>
          <w:bCs/>
          <w:sz w:val="28"/>
          <w:szCs w:val="28"/>
          <w:lang w:val="pl-PL"/>
        </w:rPr>
        <w:t xml:space="preserve">w kancelarii premiera. </w:t>
      </w:r>
    </w:p>
    <w:p w14:paraId="239A8FB3" w14:textId="42EA861B" w:rsidR="004D1DDF" w:rsidRPr="00AB497F" w:rsidRDefault="00C071B5" w:rsidP="003A008B">
      <w:pPr>
        <w:pStyle w:val="Tre"/>
        <w:spacing w:line="240" w:lineRule="auto"/>
        <w:jc w:val="both"/>
        <w:rPr>
          <w:bCs/>
          <w:sz w:val="24"/>
          <w:szCs w:val="24"/>
          <w:lang w:val="pl-PL"/>
        </w:rPr>
      </w:pPr>
      <w:r w:rsidRPr="00AB497F">
        <w:rPr>
          <w:bCs/>
          <w:sz w:val="24"/>
          <w:szCs w:val="24"/>
          <w:lang w:val="pl-PL"/>
        </w:rPr>
        <w:t>Choroba Fabry’ego jest jedną z niewielu chor</w:t>
      </w:r>
      <w:r w:rsidRPr="00AB497F">
        <w:rPr>
          <w:bCs/>
          <w:sz w:val="24"/>
          <w:szCs w:val="24"/>
          <w:lang w:val="es-ES_tradnl"/>
        </w:rPr>
        <w:t>ó</w:t>
      </w:r>
      <w:r w:rsidRPr="00AB497F">
        <w:rPr>
          <w:bCs/>
          <w:sz w:val="24"/>
          <w:szCs w:val="24"/>
          <w:lang w:val="pl-PL"/>
        </w:rPr>
        <w:t>b rzadkich, kt</w:t>
      </w:r>
      <w:r w:rsidRPr="00AB497F">
        <w:rPr>
          <w:bCs/>
          <w:sz w:val="24"/>
          <w:szCs w:val="24"/>
          <w:lang w:val="es-ES_tradnl"/>
        </w:rPr>
        <w:t>ó</w:t>
      </w:r>
      <w:r w:rsidRPr="00AB497F">
        <w:rPr>
          <w:bCs/>
          <w:sz w:val="24"/>
          <w:szCs w:val="24"/>
          <w:lang w:val="pl-PL"/>
        </w:rPr>
        <w:t>rą można skutecznie leczyć poprzez dostarczenie do organizmu chorego brakującego enzymu. Leczenie dostępne jest</w:t>
      </w:r>
      <w:r w:rsidR="00AD3CDE" w:rsidRPr="00AB497F">
        <w:rPr>
          <w:bCs/>
          <w:sz w:val="24"/>
          <w:szCs w:val="24"/>
          <w:lang w:val="pl-PL"/>
        </w:rPr>
        <w:t xml:space="preserve"> od wielu lat</w:t>
      </w:r>
      <w:r w:rsidRPr="00AB497F">
        <w:rPr>
          <w:bCs/>
          <w:sz w:val="24"/>
          <w:szCs w:val="24"/>
          <w:lang w:val="pl-PL"/>
        </w:rPr>
        <w:t xml:space="preserve"> we wszystkich krajach UE</w:t>
      </w:r>
      <w:r w:rsidR="00D62D10" w:rsidRPr="00AB497F">
        <w:rPr>
          <w:bCs/>
          <w:sz w:val="24"/>
          <w:szCs w:val="24"/>
          <w:lang w:val="pl-PL"/>
        </w:rPr>
        <w:t xml:space="preserve"> – z wyjątkiem Polski.</w:t>
      </w:r>
      <w:r w:rsidR="003B588C" w:rsidRPr="00AB497F">
        <w:rPr>
          <w:bCs/>
          <w:sz w:val="24"/>
          <w:szCs w:val="24"/>
          <w:lang w:val="pl-PL"/>
        </w:rPr>
        <w:t xml:space="preserve"> W Polsce pacjenci z Fabrym nadal umierają w wyniku powikłań tej choroby, mimo iż właściwe leczenie mogłoby zatrzymać jej postęp. Gdyby tylko było refundowane.</w:t>
      </w:r>
    </w:p>
    <w:p w14:paraId="1D5DD924" w14:textId="67E2551E" w:rsidR="00B26EAD" w:rsidRPr="00AB497F" w:rsidRDefault="00C071B5" w:rsidP="003A008B">
      <w:pPr>
        <w:pStyle w:val="Tre"/>
        <w:spacing w:line="240" w:lineRule="auto"/>
        <w:jc w:val="both"/>
        <w:rPr>
          <w:bCs/>
          <w:i/>
          <w:sz w:val="24"/>
          <w:szCs w:val="24"/>
          <w:lang w:val="pl-PL"/>
        </w:rPr>
      </w:pPr>
      <w:r w:rsidRPr="00AB497F">
        <w:rPr>
          <w:bCs/>
          <w:i/>
          <w:sz w:val="24"/>
          <w:szCs w:val="24"/>
          <w:lang w:val="pl-PL"/>
        </w:rPr>
        <w:t xml:space="preserve">- </w:t>
      </w:r>
      <w:r w:rsidR="00D62D10" w:rsidRPr="00AB497F">
        <w:rPr>
          <w:bCs/>
          <w:i/>
          <w:sz w:val="24"/>
          <w:szCs w:val="24"/>
          <w:lang w:val="pl-PL"/>
        </w:rPr>
        <w:t>Nie przypominam sobie by jakaś</w:t>
      </w:r>
      <w:r w:rsidR="00A676CE" w:rsidRPr="00AB497F">
        <w:rPr>
          <w:bCs/>
          <w:i/>
          <w:sz w:val="24"/>
          <w:szCs w:val="24"/>
          <w:lang w:val="pl-PL"/>
        </w:rPr>
        <w:t xml:space="preserve"> inna grupa pacjentów musiała tak długo czekać na ratującą zdrowie i życie terapię!</w:t>
      </w:r>
      <w:r w:rsidR="00E76C93" w:rsidRPr="00AB497F">
        <w:rPr>
          <w:bCs/>
          <w:i/>
          <w:sz w:val="24"/>
          <w:szCs w:val="24"/>
          <w:lang w:val="pl-PL"/>
        </w:rPr>
        <w:t xml:space="preserve"> Tym</w:t>
      </w:r>
      <w:r w:rsidR="00C63410" w:rsidRPr="00AB497F">
        <w:rPr>
          <w:bCs/>
          <w:i/>
          <w:sz w:val="24"/>
          <w:szCs w:val="24"/>
          <w:lang w:val="pl-PL"/>
        </w:rPr>
        <w:t xml:space="preserve"> bardziej, że pacjentów z Fabry</w:t>
      </w:r>
      <w:r w:rsidR="00E76C93" w:rsidRPr="00AB497F">
        <w:rPr>
          <w:bCs/>
          <w:i/>
          <w:sz w:val="24"/>
          <w:szCs w:val="24"/>
          <w:lang w:val="pl-PL"/>
        </w:rPr>
        <w:t xml:space="preserve">m w Polsce jest ok </w:t>
      </w:r>
      <w:r w:rsidR="00CA61DB" w:rsidRPr="00AB497F">
        <w:rPr>
          <w:bCs/>
          <w:i/>
          <w:sz w:val="24"/>
          <w:szCs w:val="24"/>
          <w:lang w:val="pl-PL"/>
        </w:rPr>
        <w:t>100</w:t>
      </w:r>
      <w:r w:rsidR="00E76C93" w:rsidRPr="00AB497F">
        <w:rPr>
          <w:bCs/>
          <w:i/>
          <w:sz w:val="24"/>
          <w:szCs w:val="24"/>
          <w:lang w:val="pl-PL"/>
        </w:rPr>
        <w:t>.</w:t>
      </w:r>
      <w:r w:rsidR="008A0D60" w:rsidRPr="00AB497F">
        <w:rPr>
          <w:bCs/>
          <w:i/>
          <w:sz w:val="24"/>
          <w:szCs w:val="24"/>
          <w:lang w:val="pl-PL"/>
        </w:rPr>
        <w:t xml:space="preserve"> </w:t>
      </w:r>
      <w:r w:rsidR="003B588C" w:rsidRPr="00AB497F">
        <w:rPr>
          <w:bCs/>
          <w:i/>
          <w:sz w:val="24"/>
          <w:szCs w:val="24"/>
          <w:lang w:val="pl-PL"/>
        </w:rPr>
        <w:t>Każda kolejna lista refundacyjna bez enzymatycznej terapii zastępczej w leczeniu choroby Fabry’ego</w:t>
      </w:r>
      <w:r w:rsidR="00B041DF" w:rsidRPr="00AB497F">
        <w:rPr>
          <w:bCs/>
          <w:i/>
          <w:sz w:val="24"/>
          <w:szCs w:val="24"/>
          <w:lang w:val="pl-PL"/>
        </w:rPr>
        <w:t>,</w:t>
      </w:r>
      <w:r w:rsidR="003B588C" w:rsidRPr="00AB497F">
        <w:rPr>
          <w:bCs/>
          <w:i/>
          <w:sz w:val="24"/>
          <w:szCs w:val="24"/>
          <w:lang w:val="pl-PL"/>
        </w:rPr>
        <w:t xml:space="preserve"> to dla nas wyrok śmierci</w:t>
      </w:r>
      <w:r w:rsidR="003B588C" w:rsidRPr="00AB497F">
        <w:rPr>
          <w:rFonts w:eastAsia="Times New Roman"/>
          <w:color w:val="auto"/>
          <w:kern w:val="24"/>
          <w:lang w:val="pl-PL" w:eastAsia="pl-PL"/>
        </w:rPr>
        <w:t xml:space="preserve"> </w:t>
      </w:r>
      <w:r w:rsidR="008A0D60" w:rsidRPr="00AB497F">
        <w:rPr>
          <w:bCs/>
          <w:i/>
          <w:sz w:val="24"/>
          <w:szCs w:val="24"/>
          <w:lang w:val="pl-PL"/>
        </w:rPr>
        <w:t xml:space="preserve">– </w:t>
      </w:r>
      <w:r w:rsidR="008A0D60" w:rsidRPr="00AB497F">
        <w:rPr>
          <w:bCs/>
          <w:sz w:val="24"/>
          <w:szCs w:val="24"/>
          <w:lang w:val="pl-PL"/>
        </w:rPr>
        <w:t xml:space="preserve">podkreśla Anna Moskal prezes Stowarzyszenia Rodzin </w:t>
      </w:r>
      <w:r w:rsidR="00F672B2" w:rsidRPr="00AB497F">
        <w:rPr>
          <w:bCs/>
          <w:sz w:val="24"/>
          <w:szCs w:val="24"/>
          <w:lang w:val="pl-PL"/>
        </w:rPr>
        <w:br/>
      </w:r>
      <w:r w:rsidR="00B041DF" w:rsidRPr="00AB497F">
        <w:rPr>
          <w:bCs/>
          <w:sz w:val="24"/>
          <w:szCs w:val="24"/>
          <w:lang w:val="pl-PL"/>
        </w:rPr>
        <w:t>z C</w:t>
      </w:r>
      <w:r w:rsidR="008A0D60" w:rsidRPr="00AB497F">
        <w:rPr>
          <w:bCs/>
          <w:sz w:val="24"/>
          <w:szCs w:val="24"/>
          <w:lang w:val="pl-PL"/>
        </w:rPr>
        <w:t>horobą Fabry</w:t>
      </w:r>
      <w:r w:rsidRPr="00AB497F">
        <w:rPr>
          <w:bCs/>
          <w:sz w:val="24"/>
          <w:szCs w:val="24"/>
          <w:lang w:val="pl-PL"/>
        </w:rPr>
        <w:t>’</w:t>
      </w:r>
      <w:r w:rsidR="008A0D60" w:rsidRPr="00AB497F">
        <w:rPr>
          <w:bCs/>
          <w:sz w:val="24"/>
          <w:szCs w:val="24"/>
          <w:lang w:val="pl-PL"/>
        </w:rPr>
        <w:t>ego</w:t>
      </w:r>
      <w:r w:rsidR="005B2723" w:rsidRPr="00AB497F">
        <w:rPr>
          <w:bCs/>
          <w:i/>
          <w:sz w:val="24"/>
          <w:szCs w:val="24"/>
          <w:lang w:val="pl-PL"/>
        </w:rPr>
        <w:t>.</w:t>
      </w:r>
      <w:r w:rsidR="00D62D10" w:rsidRPr="00AB497F">
        <w:rPr>
          <w:bCs/>
          <w:i/>
          <w:sz w:val="24"/>
          <w:szCs w:val="24"/>
          <w:lang w:val="pl-PL"/>
        </w:rPr>
        <w:t xml:space="preserve"> </w:t>
      </w:r>
      <w:r w:rsidR="003E3017" w:rsidRPr="00AB497F">
        <w:rPr>
          <w:lang w:val="pl-PL"/>
        </w:rPr>
        <w:t xml:space="preserve">- </w:t>
      </w:r>
      <w:r w:rsidR="00D5031D" w:rsidRPr="00AB497F">
        <w:rPr>
          <w:bCs/>
          <w:i/>
          <w:sz w:val="24"/>
          <w:szCs w:val="24"/>
          <w:lang w:val="pl-PL"/>
        </w:rPr>
        <w:t>Minęło ponad 15 lat</w:t>
      </w:r>
      <w:r w:rsidR="005B2723" w:rsidRPr="00AB497F">
        <w:rPr>
          <w:bCs/>
          <w:i/>
          <w:sz w:val="24"/>
          <w:szCs w:val="24"/>
          <w:lang w:val="pl-PL"/>
        </w:rPr>
        <w:t xml:space="preserve"> od momentu, kiedy jako stowarzyszenie rozpoczęliśmy starania o ułatwienie dostęp</w:t>
      </w:r>
      <w:r w:rsidR="002D77F4" w:rsidRPr="00AB497F">
        <w:rPr>
          <w:bCs/>
          <w:i/>
          <w:sz w:val="24"/>
          <w:szCs w:val="24"/>
          <w:lang w:val="pl-PL"/>
        </w:rPr>
        <w:t>u</w:t>
      </w:r>
      <w:r w:rsidR="005B2723" w:rsidRPr="00AB497F">
        <w:rPr>
          <w:bCs/>
          <w:i/>
          <w:sz w:val="24"/>
          <w:szCs w:val="24"/>
          <w:lang w:val="pl-PL"/>
        </w:rPr>
        <w:t xml:space="preserve"> do skutecznego leczenia polskich pacjentów </w:t>
      </w:r>
      <w:r w:rsidR="00B05856" w:rsidRPr="00AB497F">
        <w:rPr>
          <w:bCs/>
          <w:i/>
          <w:sz w:val="24"/>
          <w:szCs w:val="24"/>
          <w:lang w:val="pl-PL"/>
        </w:rPr>
        <w:br/>
      </w:r>
      <w:r w:rsidR="005B2723" w:rsidRPr="00AB497F">
        <w:rPr>
          <w:bCs/>
          <w:i/>
          <w:sz w:val="24"/>
          <w:szCs w:val="24"/>
          <w:lang w:val="pl-PL"/>
        </w:rPr>
        <w:t xml:space="preserve">z </w:t>
      </w:r>
      <w:r w:rsidR="009B2BD0" w:rsidRPr="00AB497F">
        <w:rPr>
          <w:bCs/>
          <w:i/>
          <w:sz w:val="24"/>
          <w:szCs w:val="24"/>
          <w:lang w:val="pl-PL"/>
        </w:rPr>
        <w:t>c</w:t>
      </w:r>
      <w:r w:rsidR="005B2723" w:rsidRPr="00AB497F">
        <w:rPr>
          <w:bCs/>
          <w:i/>
          <w:sz w:val="24"/>
          <w:szCs w:val="24"/>
          <w:lang w:val="pl-PL"/>
        </w:rPr>
        <w:t>horobą Fabry’ego</w:t>
      </w:r>
      <w:r w:rsidR="003B5276" w:rsidRPr="00AB497F">
        <w:rPr>
          <w:bCs/>
          <w:i/>
          <w:sz w:val="24"/>
          <w:szCs w:val="24"/>
          <w:lang w:val="pl-PL"/>
        </w:rPr>
        <w:t xml:space="preserve"> oraz 18 lat od momentu</w:t>
      </w:r>
      <w:r w:rsidR="008F76D0">
        <w:rPr>
          <w:bCs/>
          <w:i/>
          <w:sz w:val="24"/>
          <w:szCs w:val="24"/>
          <w:lang w:val="pl-PL"/>
        </w:rPr>
        <w:t>,</w:t>
      </w:r>
      <w:r w:rsidR="003B5276" w:rsidRPr="00AB497F">
        <w:rPr>
          <w:bCs/>
          <w:i/>
          <w:sz w:val="24"/>
          <w:szCs w:val="24"/>
          <w:lang w:val="pl-PL"/>
        </w:rPr>
        <w:t xml:space="preserve"> kiedy enzymatyczna terapia zastępcza została zarejestrowana w UE</w:t>
      </w:r>
      <w:r w:rsidR="005B2723" w:rsidRPr="00AB497F">
        <w:rPr>
          <w:bCs/>
          <w:i/>
          <w:sz w:val="24"/>
          <w:szCs w:val="24"/>
          <w:lang w:val="pl-PL"/>
        </w:rPr>
        <w:t>.</w:t>
      </w:r>
      <w:r w:rsidR="006140D1" w:rsidRPr="00AB497F">
        <w:rPr>
          <w:rFonts w:eastAsia="Times New Roman"/>
          <w:i/>
          <w:color w:val="auto"/>
          <w:kern w:val="24"/>
          <w:lang w:val="pl-PL" w:eastAsia="pl-PL"/>
        </w:rPr>
        <w:t xml:space="preserve"> </w:t>
      </w:r>
      <w:r w:rsidR="006140D1" w:rsidRPr="00AB497F">
        <w:rPr>
          <w:bCs/>
          <w:i/>
          <w:sz w:val="24"/>
          <w:szCs w:val="24"/>
          <w:lang w:val="pl-PL"/>
        </w:rPr>
        <w:t xml:space="preserve">W tym czasie mieliśmy 10 rządów, 8 Premierów i 10 Ministrów Zdrowia i żaden z tych ostatnich nie pochylił się nad ogromem cierpienia pacjentów </w:t>
      </w:r>
      <w:r w:rsidR="00B05856" w:rsidRPr="00AB497F">
        <w:rPr>
          <w:bCs/>
          <w:i/>
          <w:sz w:val="24"/>
          <w:szCs w:val="24"/>
          <w:lang w:val="pl-PL"/>
        </w:rPr>
        <w:br/>
      </w:r>
      <w:r w:rsidR="006140D1" w:rsidRPr="00AB497F">
        <w:rPr>
          <w:bCs/>
          <w:i/>
          <w:sz w:val="24"/>
          <w:szCs w:val="24"/>
          <w:lang w:val="pl-PL"/>
        </w:rPr>
        <w:lastRenderedPageBreak/>
        <w:t xml:space="preserve">z </w:t>
      </w:r>
      <w:r w:rsidR="009B2BD0" w:rsidRPr="00AB497F">
        <w:rPr>
          <w:bCs/>
          <w:i/>
          <w:sz w:val="24"/>
          <w:szCs w:val="24"/>
          <w:lang w:val="pl-PL"/>
        </w:rPr>
        <w:t>c</w:t>
      </w:r>
      <w:r w:rsidR="006140D1" w:rsidRPr="00AB497F">
        <w:rPr>
          <w:bCs/>
          <w:i/>
          <w:sz w:val="24"/>
          <w:szCs w:val="24"/>
          <w:lang w:val="pl-PL"/>
        </w:rPr>
        <w:t>horobą Fabry’ego. Jako pacjenci z chorobą rzadką jesteśmy cały czas pomijani i spychani na margines życia społecznego w Polsce</w:t>
      </w:r>
      <w:r w:rsidR="00D04FF9" w:rsidRPr="00AB497F">
        <w:rPr>
          <w:bCs/>
          <w:i/>
          <w:sz w:val="24"/>
          <w:szCs w:val="24"/>
          <w:lang w:val="pl-PL"/>
        </w:rPr>
        <w:t xml:space="preserve"> </w:t>
      </w:r>
      <w:r w:rsidR="003E3017" w:rsidRPr="00AB497F">
        <w:rPr>
          <w:lang w:val="pl-PL"/>
        </w:rPr>
        <w:t xml:space="preserve">- </w:t>
      </w:r>
      <w:r w:rsidR="00D04FF9" w:rsidRPr="003E3017">
        <w:rPr>
          <w:bCs/>
          <w:sz w:val="24"/>
          <w:szCs w:val="24"/>
          <w:lang w:val="pl-PL"/>
        </w:rPr>
        <w:t>dodaje Moskal.</w:t>
      </w:r>
      <w:r w:rsidR="002D77F4" w:rsidRPr="00AB497F">
        <w:rPr>
          <w:bCs/>
          <w:i/>
          <w:sz w:val="24"/>
          <w:szCs w:val="24"/>
          <w:lang w:val="pl-PL"/>
        </w:rPr>
        <w:t xml:space="preserve"> </w:t>
      </w:r>
    </w:p>
    <w:p w14:paraId="2DEC5674" w14:textId="1D2BDD96" w:rsidR="00C54C17" w:rsidRPr="00AB497F" w:rsidRDefault="002D77F4" w:rsidP="003A008B">
      <w:pPr>
        <w:pStyle w:val="Tre"/>
        <w:spacing w:line="240" w:lineRule="auto"/>
        <w:jc w:val="both"/>
        <w:rPr>
          <w:bCs/>
          <w:sz w:val="24"/>
          <w:szCs w:val="24"/>
          <w:lang w:val="pl-PL"/>
        </w:rPr>
      </w:pPr>
      <w:r w:rsidRPr="00AB497F">
        <w:rPr>
          <w:bCs/>
          <w:i/>
          <w:sz w:val="24"/>
          <w:szCs w:val="24"/>
          <w:lang w:val="pl-PL"/>
        </w:rPr>
        <w:t xml:space="preserve">- Mamy ogromną nadzieję i nadal głęboko wierzymy, że tym razem będzie inaczej. Niestety </w:t>
      </w:r>
      <w:r w:rsidR="00F672B2" w:rsidRPr="00AB497F">
        <w:rPr>
          <w:bCs/>
          <w:i/>
          <w:sz w:val="24"/>
          <w:szCs w:val="24"/>
          <w:lang w:val="pl-PL"/>
        </w:rPr>
        <w:br/>
      </w:r>
      <w:r w:rsidRPr="00AB497F">
        <w:rPr>
          <w:bCs/>
          <w:i/>
          <w:sz w:val="24"/>
          <w:szCs w:val="24"/>
          <w:lang w:val="pl-PL"/>
        </w:rPr>
        <w:t xml:space="preserve">z </w:t>
      </w:r>
      <w:r w:rsidR="00C63410" w:rsidRPr="00AB497F">
        <w:rPr>
          <w:bCs/>
          <w:i/>
          <w:sz w:val="24"/>
          <w:szCs w:val="24"/>
          <w:lang w:val="pl-PL"/>
        </w:rPr>
        <w:t>informacji, które</w:t>
      </w:r>
      <w:r w:rsidRPr="00AB497F">
        <w:rPr>
          <w:bCs/>
          <w:i/>
          <w:sz w:val="24"/>
          <w:szCs w:val="24"/>
          <w:lang w:val="pl-PL"/>
        </w:rPr>
        <w:t xml:space="preserve"> do nas docierają wynika, że Ministerstwo Zdrowia</w:t>
      </w:r>
      <w:r w:rsidR="00B26EAD" w:rsidRPr="00AB497F">
        <w:rPr>
          <w:bCs/>
          <w:i/>
          <w:sz w:val="24"/>
          <w:szCs w:val="24"/>
          <w:lang w:val="pl-PL"/>
        </w:rPr>
        <w:t xml:space="preserve">, za nic mając zdrowie </w:t>
      </w:r>
      <w:r w:rsidR="00F672B2" w:rsidRPr="00AB497F">
        <w:rPr>
          <w:bCs/>
          <w:i/>
          <w:sz w:val="24"/>
          <w:szCs w:val="24"/>
          <w:lang w:val="pl-PL"/>
        </w:rPr>
        <w:br/>
      </w:r>
      <w:r w:rsidR="00B26EAD" w:rsidRPr="00AB497F">
        <w:rPr>
          <w:bCs/>
          <w:i/>
          <w:sz w:val="24"/>
          <w:szCs w:val="24"/>
          <w:lang w:val="pl-PL"/>
        </w:rPr>
        <w:t xml:space="preserve">i życie pacjentów, </w:t>
      </w:r>
      <w:r w:rsidRPr="00AB497F">
        <w:rPr>
          <w:bCs/>
          <w:i/>
          <w:sz w:val="24"/>
          <w:szCs w:val="24"/>
          <w:lang w:val="pl-PL"/>
        </w:rPr>
        <w:t xml:space="preserve">w </w:t>
      </w:r>
      <w:r w:rsidR="00B26EAD" w:rsidRPr="00AB497F">
        <w:rPr>
          <w:bCs/>
          <w:i/>
          <w:sz w:val="24"/>
          <w:szCs w:val="24"/>
          <w:lang w:val="pl-PL"/>
        </w:rPr>
        <w:t xml:space="preserve">toczącym się obecnie </w:t>
      </w:r>
      <w:r w:rsidRPr="00AB497F">
        <w:rPr>
          <w:bCs/>
          <w:i/>
          <w:sz w:val="24"/>
          <w:szCs w:val="24"/>
          <w:lang w:val="pl-PL"/>
        </w:rPr>
        <w:t>procesie negocjacyjnym</w:t>
      </w:r>
      <w:r w:rsidR="00C54C17" w:rsidRPr="00AB497F">
        <w:rPr>
          <w:bCs/>
          <w:i/>
          <w:sz w:val="24"/>
          <w:szCs w:val="24"/>
          <w:lang w:val="pl-PL"/>
        </w:rPr>
        <w:t>,</w:t>
      </w:r>
      <w:r w:rsidRPr="00AB497F">
        <w:rPr>
          <w:bCs/>
          <w:i/>
          <w:sz w:val="24"/>
          <w:szCs w:val="24"/>
          <w:lang w:val="pl-PL"/>
        </w:rPr>
        <w:t xml:space="preserve"> odrzuciło propozycję jednego z producentów, który zadeklarował chęć znalezienia części środków na pokrycie kosztów terapii choroby Fabry’ego ze swojego portfolio. W ramach niezwiększonego budżetu na refundację programu leczenia choroby Gauchera,</w:t>
      </w:r>
      <w:r w:rsidR="00C54C17" w:rsidRPr="00AB497F">
        <w:rPr>
          <w:bCs/>
          <w:i/>
          <w:sz w:val="24"/>
          <w:szCs w:val="24"/>
          <w:lang w:val="pl-PL"/>
        </w:rPr>
        <w:t xml:space="preserve"> </w:t>
      </w:r>
      <w:r w:rsidRPr="00AB497F">
        <w:rPr>
          <w:bCs/>
          <w:i/>
          <w:sz w:val="24"/>
          <w:szCs w:val="24"/>
          <w:lang w:val="pl-PL"/>
        </w:rPr>
        <w:t>Ministerstwo mogłoby utworzyć nowy program leczenia choroby Fabry'ego. Takie rozwiązanie stanowiłoby ogromną oszczędność dla płatnika i byłoby korzystne dla wszystkich stron</w:t>
      </w:r>
      <w:r w:rsidR="00B26EAD" w:rsidRPr="00AB497F">
        <w:rPr>
          <w:bCs/>
          <w:i/>
          <w:sz w:val="24"/>
          <w:szCs w:val="24"/>
          <w:lang w:val="pl-PL"/>
        </w:rPr>
        <w:t>,</w:t>
      </w:r>
      <w:r w:rsidRPr="00AB497F">
        <w:rPr>
          <w:bCs/>
          <w:i/>
          <w:sz w:val="24"/>
          <w:szCs w:val="24"/>
          <w:lang w:val="pl-PL"/>
        </w:rPr>
        <w:t xml:space="preserve"> w tym szczególnie pacjentów, których zdrowie i życie powinno być na pierwszym miejscu.</w:t>
      </w:r>
      <w:r w:rsidR="00B26EAD" w:rsidRPr="00AB497F">
        <w:rPr>
          <w:bCs/>
          <w:i/>
          <w:sz w:val="24"/>
          <w:szCs w:val="24"/>
          <w:lang w:val="pl-PL"/>
        </w:rPr>
        <w:t xml:space="preserve"> Wierzę, że ta decyzja nie jest ostateczna </w:t>
      </w:r>
      <w:r w:rsidR="00F672B2" w:rsidRPr="00AB497F">
        <w:rPr>
          <w:bCs/>
          <w:i/>
          <w:sz w:val="24"/>
          <w:szCs w:val="24"/>
          <w:lang w:val="pl-PL"/>
        </w:rPr>
        <w:br/>
      </w:r>
      <w:r w:rsidR="00B26EAD" w:rsidRPr="00AB497F">
        <w:rPr>
          <w:bCs/>
          <w:i/>
          <w:sz w:val="24"/>
          <w:szCs w:val="24"/>
          <w:lang w:val="pl-PL"/>
        </w:rPr>
        <w:t xml:space="preserve">i Ministerstwo mając na uwadze życie i zdrowie pacjentów pochyli się nad nią ponownie </w:t>
      </w:r>
      <w:r w:rsidR="003E3017" w:rsidRPr="00AB497F">
        <w:rPr>
          <w:lang w:val="pl-PL"/>
        </w:rPr>
        <w:t xml:space="preserve">- </w:t>
      </w:r>
      <w:r w:rsidR="00B26EAD" w:rsidRPr="00AB497F">
        <w:rPr>
          <w:bCs/>
          <w:sz w:val="24"/>
          <w:szCs w:val="24"/>
          <w:lang w:val="pl-PL"/>
        </w:rPr>
        <w:t>apeluje Anna Moskal</w:t>
      </w:r>
      <w:r w:rsidR="00C54C17" w:rsidRPr="00AB497F">
        <w:rPr>
          <w:bCs/>
          <w:sz w:val="24"/>
          <w:szCs w:val="24"/>
          <w:lang w:val="pl-PL"/>
        </w:rPr>
        <w:t>.</w:t>
      </w:r>
    </w:p>
    <w:p w14:paraId="0163C3C7" w14:textId="420F3EB0" w:rsidR="002052A2" w:rsidRPr="00AB497F" w:rsidRDefault="00D04FF9" w:rsidP="003A008B">
      <w:pPr>
        <w:pStyle w:val="Tre"/>
        <w:spacing w:line="240" w:lineRule="auto"/>
        <w:jc w:val="both"/>
        <w:rPr>
          <w:bCs/>
          <w:sz w:val="24"/>
          <w:szCs w:val="24"/>
          <w:lang w:val="pl-PL"/>
        </w:rPr>
      </w:pPr>
      <w:r w:rsidRPr="00AB497F">
        <w:rPr>
          <w:bCs/>
          <w:sz w:val="24"/>
          <w:szCs w:val="24"/>
          <w:lang w:val="pl-PL"/>
        </w:rPr>
        <w:t xml:space="preserve">Pacjentów z </w:t>
      </w:r>
      <w:r w:rsidR="009B2BD0" w:rsidRPr="00AB497F">
        <w:rPr>
          <w:bCs/>
          <w:sz w:val="24"/>
          <w:szCs w:val="24"/>
          <w:lang w:val="pl-PL"/>
        </w:rPr>
        <w:t>c</w:t>
      </w:r>
      <w:r w:rsidRPr="00AB497F">
        <w:rPr>
          <w:bCs/>
          <w:sz w:val="24"/>
          <w:szCs w:val="24"/>
          <w:lang w:val="pl-PL"/>
        </w:rPr>
        <w:t xml:space="preserve">horobą Fabry’ego nie widać, gdyż ich choroba nie objawia się w cechach wyglądu. Wbrew powszechnej opinii nie wiąże się ona również z niepełnosprawnością umysłową. Pacjenci </w:t>
      </w:r>
      <w:r w:rsidR="00D50263" w:rsidRPr="00AB497F">
        <w:rPr>
          <w:bCs/>
          <w:sz w:val="24"/>
          <w:szCs w:val="24"/>
          <w:lang w:val="pl-PL"/>
        </w:rPr>
        <w:t xml:space="preserve">z Fabrym, </w:t>
      </w:r>
      <w:r w:rsidRPr="00AB497F">
        <w:rPr>
          <w:bCs/>
          <w:sz w:val="24"/>
          <w:szCs w:val="24"/>
          <w:lang w:val="pl-PL"/>
        </w:rPr>
        <w:t>wyglądają jak każdy człowiek,</w:t>
      </w:r>
      <w:r w:rsidR="00D50263" w:rsidRPr="00AB497F">
        <w:rPr>
          <w:bCs/>
          <w:sz w:val="24"/>
          <w:szCs w:val="24"/>
          <w:lang w:val="pl-PL"/>
        </w:rPr>
        <w:t xml:space="preserve"> jednak wewn</w:t>
      </w:r>
      <w:r w:rsidR="00B041DF" w:rsidRPr="00AB497F">
        <w:rPr>
          <w:bCs/>
          <w:sz w:val="24"/>
          <w:szCs w:val="24"/>
          <w:lang w:val="pl-PL"/>
        </w:rPr>
        <w:t>ątrz</w:t>
      </w:r>
      <w:r w:rsidR="00D50263" w:rsidRPr="00AB497F">
        <w:rPr>
          <w:bCs/>
          <w:sz w:val="24"/>
          <w:szCs w:val="24"/>
          <w:lang w:val="pl-PL"/>
        </w:rPr>
        <w:t xml:space="preserve"> ich organy są każdego dnia wyniszczane przez gromadzące się w ciele szkodliwe produkty metabolizmu. </w:t>
      </w:r>
    </w:p>
    <w:p w14:paraId="7DC164DA" w14:textId="34831DB8" w:rsidR="004D1DDF" w:rsidRPr="00AB497F" w:rsidRDefault="00C14332" w:rsidP="003A008B">
      <w:pPr>
        <w:pStyle w:val="Tre"/>
        <w:tabs>
          <w:tab w:val="left" w:pos="6237"/>
          <w:tab w:val="left" w:pos="6379"/>
          <w:tab w:val="left" w:pos="6663"/>
        </w:tabs>
        <w:spacing w:line="240" w:lineRule="auto"/>
        <w:jc w:val="both"/>
        <w:rPr>
          <w:sz w:val="24"/>
          <w:szCs w:val="24"/>
          <w:lang w:val="pl-PL"/>
        </w:rPr>
      </w:pPr>
      <w:r w:rsidRPr="00AB497F">
        <w:rPr>
          <w:sz w:val="24"/>
          <w:szCs w:val="24"/>
          <w:lang w:val="pl-PL"/>
        </w:rPr>
        <w:t>Wszystko przez brak</w:t>
      </w:r>
      <w:r w:rsidR="004D1DDF" w:rsidRPr="00AB497F">
        <w:rPr>
          <w:sz w:val="24"/>
          <w:szCs w:val="24"/>
          <w:lang w:val="pl-PL"/>
        </w:rPr>
        <w:t xml:space="preserve"> jednego z 40</w:t>
      </w:r>
      <w:r w:rsidRPr="00AB497F">
        <w:rPr>
          <w:sz w:val="24"/>
          <w:szCs w:val="24"/>
          <w:lang w:val="pl-PL"/>
        </w:rPr>
        <w:t xml:space="preserve"> enzym</w:t>
      </w:r>
      <w:r w:rsidR="004D1DDF" w:rsidRPr="00AB497F">
        <w:rPr>
          <w:sz w:val="24"/>
          <w:szCs w:val="24"/>
          <w:lang w:val="pl-PL"/>
        </w:rPr>
        <w:t xml:space="preserve">ów </w:t>
      </w:r>
      <w:r w:rsidR="002A6595" w:rsidRPr="00AB497F">
        <w:rPr>
          <w:sz w:val="24"/>
          <w:szCs w:val="24"/>
          <w:lang w:val="pl-PL"/>
        </w:rPr>
        <w:t>występujących w ciele człowieka -</w:t>
      </w:r>
      <w:r w:rsidRPr="00AB497F">
        <w:rPr>
          <w:sz w:val="24"/>
          <w:szCs w:val="24"/>
          <w:lang w:val="pl-PL"/>
        </w:rPr>
        <w:t xml:space="preserve"> </w:t>
      </w:r>
      <w:r w:rsidR="003835BF">
        <w:rPr>
          <w:sz w:val="24"/>
          <w:szCs w:val="24"/>
          <w:lang w:val="pl-PL"/>
        </w:rPr>
        <w:br/>
      </w:r>
      <w:r w:rsidRPr="00AB497F">
        <w:rPr>
          <w:sz w:val="24"/>
          <w:szCs w:val="24"/>
          <w:lang w:val="pl-PL"/>
        </w:rPr>
        <w:t>alfa-galaktozydazy</w:t>
      </w:r>
      <w:r w:rsidR="002A6595" w:rsidRPr="00AB497F">
        <w:rPr>
          <w:sz w:val="24"/>
          <w:szCs w:val="24"/>
          <w:lang w:val="pl-PL"/>
        </w:rPr>
        <w:t xml:space="preserve"> (alfa-GAL)</w:t>
      </w:r>
      <w:r w:rsidRPr="00AB497F">
        <w:rPr>
          <w:sz w:val="24"/>
          <w:szCs w:val="24"/>
          <w:lang w:val="pl-PL"/>
        </w:rPr>
        <w:t xml:space="preserve">, który rozkłada </w:t>
      </w:r>
      <w:r w:rsidR="002A6595" w:rsidRPr="00AB497F">
        <w:rPr>
          <w:sz w:val="24"/>
          <w:szCs w:val="24"/>
          <w:lang w:val="pl-PL"/>
        </w:rPr>
        <w:t>substancje tłuszczowe</w:t>
      </w:r>
      <w:r w:rsidRPr="00AB497F">
        <w:rPr>
          <w:sz w:val="24"/>
          <w:szCs w:val="24"/>
          <w:lang w:val="pl-PL"/>
        </w:rPr>
        <w:t>. O</w:t>
      </w:r>
      <w:r w:rsidR="00D50263" w:rsidRPr="00AB497F">
        <w:rPr>
          <w:sz w:val="24"/>
          <w:szCs w:val="24"/>
          <w:lang w:val="pl-PL"/>
        </w:rPr>
        <w:t xml:space="preserve">soby z chorobą Fabry’ego </w:t>
      </w:r>
      <w:r w:rsidR="004D1DDF" w:rsidRPr="00AB497F">
        <w:rPr>
          <w:sz w:val="24"/>
          <w:szCs w:val="24"/>
          <w:lang w:val="pl-PL"/>
        </w:rPr>
        <w:t xml:space="preserve">dziedziczą nieprawidłową </w:t>
      </w:r>
      <w:r w:rsidR="0012787C" w:rsidRPr="00AB497F">
        <w:rPr>
          <w:sz w:val="24"/>
          <w:szCs w:val="24"/>
          <w:lang w:val="pl-PL"/>
        </w:rPr>
        <w:t xml:space="preserve">budowę </w:t>
      </w:r>
      <w:r w:rsidR="00D50263" w:rsidRPr="00AB497F">
        <w:rPr>
          <w:sz w:val="24"/>
          <w:szCs w:val="24"/>
          <w:lang w:val="pl-PL"/>
        </w:rPr>
        <w:t xml:space="preserve">genu odpowiedzialnego za produkcję </w:t>
      </w:r>
      <w:r w:rsidRPr="00AB497F">
        <w:rPr>
          <w:sz w:val="24"/>
          <w:szCs w:val="24"/>
          <w:lang w:val="pl-PL"/>
        </w:rPr>
        <w:t xml:space="preserve">tego enzymu. </w:t>
      </w:r>
      <w:r w:rsidR="00D50263" w:rsidRPr="00AB497F">
        <w:rPr>
          <w:sz w:val="24"/>
          <w:szCs w:val="24"/>
          <w:lang w:val="pl-PL"/>
        </w:rPr>
        <w:t xml:space="preserve">Jego niedobór sprawia, że lipidy odkładają się w wielu tkankach i naczyniach krwionośnych, uszkadzając </w:t>
      </w:r>
      <w:r w:rsidR="00523263" w:rsidRPr="00AB497F">
        <w:rPr>
          <w:sz w:val="24"/>
          <w:szCs w:val="24"/>
          <w:lang w:val="pl-PL"/>
        </w:rPr>
        <w:t>m.in</w:t>
      </w:r>
      <w:r w:rsidR="00D50263" w:rsidRPr="00AB497F">
        <w:rPr>
          <w:sz w:val="24"/>
          <w:szCs w:val="24"/>
          <w:lang w:val="pl-PL"/>
        </w:rPr>
        <w:t>. nerki, serce czy móz</w:t>
      </w:r>
      <w:r w:rsidR="00D50263" w:rsidRPr="00AB497F">
        <w:rPr>
          <w:color w:val="auto"/>
          <w:sz w:val="24"/>
          <w:szCs w:val="24"/>
          <w:lang w:val="pl-PL"/>
        </w:rPr>
        <w:t>g</w:t>
      </w:r>
      <w:r w:rsidR="002A6595" w:rsidRPr="00AB497F">
        <w:rPr>
          <w:color w:val="auto"/>
          <w:sz w:val="24"/>
          <w:szCs w:val="24"/>
          <w:lang w:val="pl-PL"/>
        </w:rPr>
        <w:t xml:space="preserve">. </w:t>
      </w:r>
      <w:r w:rsidR="00C63410" w:rsidRPr="00AB497F">
        <w:rPr>
          <w:color w:val="auto"/>
          <w:sz w:val="24"/>
          <w:szCs w:val="24"/>
          <w:lang w:val="pl-PL"/>
        </w:rPr>
        <w:t xml:space="preserve">Z </w:t>
      </w:r>
      <w:r w:rsidR="002A6595" w:rsidRPr="00AB497F">
        <w:rPr>
          <w:sz w:val="24"/>
          <w:szCs w:val="24"/>
          <w:lang w:val="pl-PL"/>
        </w:rPr>
        <w:t>powodu upośledzenia nerwów obwodowych ci pacjenci żyją z nieustającym bólem, którego nie sposób uśmierzyć żadnymi środkami przeciwbólowymi.</w:t>
      </w:r>
    </w:p>
    <w:p w14:paraId="7CBA0103" w14:textId="5E721295" w:rsidR="00E01C12" w:rsidRDefault="00E01C12" w:rsidP="00E01C12">
      <w:pPr>
        <w:pStyle w:val="NormalnyWeb"/>
        <w:jc w:val="both"/>
        <w:rPr>
          <w:rFonts w:ascii="Calibri" w:eastAsia="Calibri" w:hAnsi="Calibri" w:cs="Calibri"/>
          <w:bCs/>
          <w:i/>
          <w:lang w:val="pl-PL"/>
        </w:rPr>
      </w:pPr>
      <w:r>
        <w:rPr>
          <w:rFonts w:ascii="Calibri" w:eastAsia="Calibri" w:hAnsi="Calibri" w:cs="Calibri"/>
          <w:bCs/>
          <w:i/>
          <w:lang w:val="pl-PL"/>
        </w:rPr>
        <w:t>- U pacjentów, którzy nie są leczeni</w:t>
      </w:r>
      <w:r w:rsidR="008F76D0">
        <w:rPr>
          <w:rFonts w:ascii="Calibri" w:eastAsia="Calibri" w:hAnsi="Calibri" w:cs="Calibri"/>
          <w:bCs/>
          <w:i/>
          <w:lang w:val="pl-PL"/>
        </w:rPr>
        <w:t>,</w:t>
      </w:r>
      <w:r>
        <w:rPr>
          <w:rFonts w:ascii="Calibri" w:eastAsia="Calibri" w:hAnsi="Calibri" w:cs="Calibri"/>
          <w:bCs/>
          <w:i/>
          <w:lang w:val="pl-PL"/>
        </w:rPr>
        <w:t xml:space="preserve"> dochodzi do poważnych powikłań narządowych: niewydolności nerek (co w konsekwencji skutkuje koniecznością rozpoczęcia dializ </w:t>
      </w:r>
      <w:r w:rsidR="00455F6D">
        <w:rPr>
          <w:rFonts w:ascii="Calibri" w:eastAsia="Calibri" w:hAnsi="Calibri" w:cs="Calibri"/>
          <w:bCs/>
          <w:i/>
          <w:lang w:val="pl-PL"/>
        </w:rPr>
        <w:br/>
      </w:r>
      <w:r>
        <w:rPr>
          <w:rFonts w:ascii="Calibri" w:eastAsia="Calibri" w:hAnsi="Calibri" w:cs="Calibri"/>
          <w:bCs/>
          <w:i/>
          <w:lang w:val="pl-PL"/>
        </w:rPr>
        <w:t xml:space="preserve">i przeszczepów nerek); poważnych powikłań sercowo-naczyniowych takich jak zawał serca, niedomykalność zastawek, przerost lewej komory serca; czy do udaru mózgu – zaznacza dr hab. n. med. Jolanta </w:t>
      </w:r>
      <w:proofErr w:type="spellStart"/>
      <w:r>
        <w:rPr>
          <w:rFonts w:ascii="Calibri" w:eastAsia="Calibri" w:hAnsi="Calibri" w:cs="Calibri"/>
          <w:bCs/>
          <w:i/>
          <w:lang w:val="pl-PL"/>
        </w:rPr>
        <w:t>Sykut</w:t>
      </w:r>
      <w:proofErr w:type="spellEnd"/>
      <w:r>
        <w:rPr>
          <w:rFonts w:ascii="Calibri" w:eastAsia="Calibri" w:hAnsi="Calibri" w:cs="Calibri"/>
          <w:bCs/>
          <w:i/>
          <w:lang w:val="pl-PL"/>
        </w:rPr>
        <w:t xml:space="preserve"> – </w:t>
      </w:r>
      <w:r>
        <w:rPr>
          <w:rFonts w:ascii="Calibri" w:eastAsia="Calibri" w:hAnsi="Calibri" w:cs="Calibri"/>
          <w:bCs/>
          <w:lang w:val="pl-PL"/>
        </w:rPr>
        <w:t xml:space="preserve">Cegielska, Prof. </w:t>
      </w:r>
      <w:proofErr w:type="spellStart"/>
      <w:r>
        <w:rPr>
          <w:rFonts w:ascii="Calibri" w:eastAsia="Calibri" w:hAnsi="Calibri" w:cs="Calibri"/>
          <w:bCs/>
          <w:lang w:val="pl-PL"/>
        </w:rPr>
        <w:t>IMiD</w:t>
      </w:r>
      <w:proofErr w:type="spellEnd"/>
      <w:r>
        <w:rPr>
          <w:rFonts w:ascii="Calibri" w:eastAsia="Calibri" w:hAnsi="Calibri" w:cs="Calibri"/>
          <w:bCs/>
          <w:lang w:val="pl-PL"/>
        </w:rPr>
        <w:t xml:space="preserve">, Konsultant Krajowy w dziedzinie Pediatrii Metabolicznej, Przewodnicząca Zarządu Polskiego Towarzystwa Wrodzonych Wad Metabolizmu, Kierownik Kliniki Wrodzonych Wad Metabolizmu i Pediatrii, Instytut Matki </w:t>
      </w:r>
      <w:r>
        <w:rPr>
          <w:rFonts w:ascii="Calibri" w:eastAsia="Calibri" w:hAnsi="Calibri" w:cs="Calibri"/>
          <w:bCs/>
          <w:lang w:val="pl-PL"/>
        </w:rPr>
        <w:br/>
        <w:t>i Dziecka</w:t>
      </w:r>
      <w:r>
        <w:rPr>
          <w:rFonts w:ascii="Calibri" w:eastAsia="Calibri" w:hAnsi="Calibri" w:cs="Calibri"/>
          <w:bCs/>
          <w:i/>
          <w:lang w:val="pl-PL"/>
        </w:rPr>
        <w:t xml:space="preserve">. - Ci pacjenci, u których odpowiednio wcześnie leczenie zostało włączone, a mamy </w:t>
      </w:r>
      <w:r>
        <w:rPr>
          <w:rFonts w:ascii="Calibri" w:eastAsia="Calibri" w:hAnsi="Calibri" w:cs="Calibri"/>
          <w:bCs/>
          <w:i/>
          <w:lang w:val="pl-PL"/>
        </w:rPr>
        <w:br/>
        <w:t xml:space="preserve">w Polsce takie przypadki dzięki programowi leczenia charytatywnego prowadzonego jako kontynuacja badań klinicznych, mogą normalnie żyć, uczyć się, pracować i funkcjonować w społeczeństwie </w:t>
      </w:r>
      <w:r w:rsidR="003E3017" w:rsidRPr="00AB497F">
        <w:rPr>
          <w:rFonts w:ascii="Calibri" w:hAnsi="Calibri" w:cs="Calibri"/>
          <w:lang w:val="pl-PL"/>
        </w:rPr>
        <w:t xml:space="preserve">- </w:t>
      </w:r>
      <w:r>
        <w:rPr>
          <w:rFonts w:ascii="Calibri" w:eastAsia="Calibri" w:hAnsi="Calibri" w:cs="Calibri"/>
          <w:bCs/>
          <w:i/>
          <w:lang w:val="pl-PL"/>
        </w:rPr>
        <w:t xml:space="preserve"> </w:t>
      </w:r>
      <w:r>
        <w:rPr>
          <w:rFonts w:ascii="Calibri" w:eastAsia="Calibri" w:hAnsi="Calibri" w:cs="Calibri"/>
          <w:bCs/>
          <w:lang w:val="pl-PL"/>
        </w:rPr>
        <w:t>dodaje profesor</w:t>
      </w:r>
      <w:r>
        <w:rPr>
          <w:rFonts w:ascii="Calibri" w:eastAsia="Calibri" w:hAnsi="Calibri" w:cs="Calibri"/>
          <w:bCs/>
          <w:i/>
          <w:lang w:val="pl-PL"/>
        </w:rPr>
        <w:t>.</w:t>
      </w:r>
    </w:p>
    <w:p w14:paraId="6697E74C" w14:textId="018B297B" w:rsidR="003644D8" w:rsidRPr="00AB497F" w:rsidRDefault="003644D8" w:rsidP="003A008B">
      <w:pPr>
        <w:jc w:val="both"/>
        <w:rPr>
          <w:rFonts w:ascii="Calibri" w:eastAsia="Calibri" w:hAnsi="Calibri" w:cs="Calibri"/>
          <w:bCs/>
          <w:color w:val="000000"/>
          <w:u w:color="000000"/>
          <w:lang w:val="pl-PL"/>
        </w:rPr>
      </w:pPr>
      <w:r w:rsidRPr="00AB497F">
        <w:rPr>
          <w:rFonts w:ascii="Calibri" w:hAnsi="Calibri" w:cs="Calibri"/>
          <w:lang w:val="pl-PL"/>
        </w:rPr>
        <w:t xml:space="preserve">- </w:t>
      </w:r>
      <w:r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To paradoks </w:t>
      </w:r>
      <w:r w:rsidR="00C63410"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>i wstyd</w:t>
      </w:r>
      <w:r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 dla Polski, że w XXI wieku od tylu lat odmawia się </w:t>
      </w:r>
      <w:r w:rsidR="00C63410"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>pacjentom prawa</w:t>
      </w:r>
      <w:r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 do opieki medycznej</w:t>
      </w:r>
      <w:r w:rsidR="00B041DF"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>,</w:t>
      </w:r>
      <w:r w:rsidRPr="00AB497F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 a choroba, która dzięki skutecznemu leczeniu mogłaby być nazywana chorobą przewlekłą, jest dla nich wyrokiem śmierci </w:t>
      </w:r>
      <w:r w:rsidR="003E3017" w:rsidRPr="00AB497F">
        <w:rPr>
          <w:rFonts w:ascii="Calibri" w:hAnsi="Calibri" w:cs="Calibri"/>
          <w:lang w:val="pl-PL"/>
        </w:rPr>
        <w:t xml:space="preserve">- </w:t>
      </w:r>
      <w:r w:rsidRPr="00AB497F">
        <w:rPr>
          <w:rFonts w:ascii="Calibri" w:eastAsia="Calibri" w:hAnsi="Calibri" w:cs="Calibri"/>
          <w:bCs/>
          <w:color w:val="000000"/>
          <w:u w:color="000000"/>
          <w:lang w:val="pl-PL"/>
        </w:rPr>
        <w:t xml:space="preserve">komentuje neurolog, uczestniczka </w:t>
      </w:r>
      <w:r w:rsidR="00F672B2" w:rsidRPr="00AB497F">
        <w:rPr>
          <w:rFonts w:ascii="Calibri" w:eastAsia="Calibri" w:hAnsi="Calibri" w:cs="Calibri"/>
          <w:bCs/>
          <w:color w:val="000000"/>
          <w:u w:color="000000"/>
          <w:lang w:val="pl-PL"/>
        </w:rPr>
        <w:br/>
      </w:r>
      <w:r w:rsidRPr="00AB497F">
        <w:rPr>
          <w:rFonts w:ascii="Calibri" w:eastAsia="Calibri" w:hAnsi="Calibri" w:cs="Calibri"/>
          <w:bCs/>
          <w:color w:val="000000"/>
          <w:u w:color="000000"/>
          <w:lang w:val="pl-PL"/>
        </w:rPr>
        <w:t>VI konferencji Naukowo Szkoleniowej Polskiego Towarzystwa Neurologicznego, podczas której Stowarzyszenie Rodzin z Chorobą Fabry’ego zbierało podpisy</w:t>
      </w:r>
      <w:r w:rsidR="00D33A0A" w:rsidRPr="00AB497F">
        <w:rPr>
          <w:rFonts w:ascii="Calibri" w:eastAsia="Calibri" w:hAnsi="Calibri" w:cs="Calibri"/>
          <w:bCs/>
          <w:color w:val="000000"/>
          <w:u w:color="000000"/>
          <w:lang w:val="pl-PL"/>
        </w:rPr>
        <w:t xml:space="preserve"> pod Apelem do Ministra Zdrowia z prośbą o refundację enzymatycznej terapii zastępczej.</w:t>
      </w:r>
    </w:p>
    <w:p w14:paraId="6C912AEB" w14:textId="77777777" w:rsidR="003644D8" w:rsidRPr="00AB497F" w:rsidRDefault="003644D8" w:rsidP="003A008B">
      <w:pPr>
        <w:jc w:val="both"/>
        <w:rPr>
          <w:rStyle w:val="Brak"/>
          <w:rFonts w:ascii="Calibri" w:hAnsi="Calibri" w:cs="Calibri"/>
          <w:lang w:val="pl-PL"/>
        </w:rPr>
      </w:pPr>
    </w:p>
    <w:p w14:paraId="77666D59" w14:textId="040CAF2B" w:rsidR="003644D8" w:rsidRPr="00AB497F" w:rsidRDefault="00D33A0A" w:rsidP="003A008B">
      <w:pPr>
        <w:pStyle w:val="Tre"/>
        <w:spacing w:line="240" w:lineRule="auto"/>
        <w:jc w:val="both"/>
        <w:rPr>
          <w:bCs/>
          <w:sz w:val="24"/>
          <w:szCs w:val="24"/>
          <w:lang w:val="pl-PL"/>
        </w:rPr>
      </w:pPr>
      <w:r w:rsidRPr="00AB497F">
        <w:rPr>
          <w:bCs/>
          <w:sz w:val="24"/>
          <w:szCs w:val="24"/>
          <w:lang w:val="pl-PL"/>
        </w:rPr>
        <w:t xml:space="preserve">Pod apelem </w:t>
      </w:r>
      <w:r w:rsidR="00C530E4" w:rsidRPr="00AB497F">
        <w:rPr>
          <w:bCs/>
          <w:sz w:val="24"/>
          <w:szCs w:val="24"/>
          <w:lang w:val="pl-PL"/>
        </w:rPr>
        <w:t>podpisało</w:t>
      </w:r>
      <w:r w:rsidRPr="00AB497F">
        <w:rPr>
          <w:bCs/>
          <w:sz w:val="24"/>
          <w:szCs w:val="24"/>
          <w:lang w:val="pl-PL"/>
        </w:rPr>
        <w:t xml:space="preserve"> </w:t>
      </w:r>
      <w:r w:rsidR="00523263" w:rsidRPr="00AB497F">
        <w:rPr>
          <w:bCs/>
          <w:sz w:val="24"/>
          <w:szCs w:val="24"/>
          <w:lang w:val="pl-PL"/>
        </w:rPr>
        <w:t xml:space="preserve">blisko 2,5 tysiąca </w:t>
      </w:r>
      <w:r w:rsidR="00C530E4" w:rsidRPr="00AB497F">
        <w:rPr>
          <w:bCs/>
          <w:sz w:val="24"/>
          <w:szCs w:val="24"/>
          <w:lang w:val="pl-PL"/>
        </w:rPr>
        <w:t>osób</w:t>
      </w:r>
      <w:r w:rsidR="00523263" w:rsidRPr="00AB497F">
        <w:rPr>
          <w:bCs/>
          <w:sz w:val="24"/>
          <w:szCs w:val="24"/>
          <w:lang w:val="pl-PL"/>
        </w:rPr>
        <w:t>,</w:t>
      </w:r>
      <w:r w:rsidR="00C530E4" w:rsidRPr="00AB497F">
        <w:rPr>
          <w:bCs/>
          <w:sz w:val="24"/>
          <w:szCs w:val="24"/>
          <w:lang w:val="pl-PL"/>
        </w:rPr>
        <w:t xml:space="preserve"> w tym </w:t>
      </w:r>
      <w:r w:rsidR="003644D8" w:rsidRPr="00AB497F">
        <w:rPr>
          <w:bCs/>
          <w:sz w:val="24"/>
          <w:szCs w:val="24"/>
          <w:lang w:val="pl-PL"/>
        </w:rPr>
        <w:t>największe autorytety medyczne</w:t>
      </w:r>
      <w:r w:rsidRPr="00AB497F">
        <w:rPr>
          <w:bCs/>
          <w:sz w:val="24"/>
          <w:szCs w:val="24"/>
          <w:lang w:val="pl-PL"/>
        </w:rPr>
        <w:t xml:space="preserve">, </w:t>
      </w:r>
      <w:r w:rsidR="003644D8" w:rsidRPr="00AB497F">
        <w:rPr>
          <w:bCs/>
          <w:sz w:val="24"/>
          <w:szCs w:val="24"/>
          <w:lang w:val="pl-PL"/>
        </w:rPr>
        <w:t xml:space="preserve">profesorowie i prezesi </w:t>
      </w:r>
      <w:r w:rsidR="00C530E4" w:rsidRPr="00AB497F">
        <w:rPr>
          <w:bCs/>
          <w:sz w:val="24"/>
          <w:szCs w:val="24"/>
          <w:lang w:val="pl-PL"/>
        </w:rPr>
        <w:t xml:space="preserve">towarzystw naukowych: </w:t>
      </w:r>
      <w:r w:rsidR="003644D8" w:rsidRPr="00AB497F">
        <w:rPr>
          <w:bCs/>
          <w:sz w:val="24"/>
          <w:szCs w:val="24"/>
          <w:lang w:val="pl-PL"/>
        </w:rPr>
        <w:t xml:space="preserve">Polskiego Towarzystwa Kardiologicznego, Polskiego Towarzystwa Neurologicznego, Polskiego Towarzystwa Nefrologicznego, Polskiego </w:t>
      </w:r>
      <w:r w:rsidR="003644D8" w:rsidRPr="00AB497F">
        <w:rPr>
          <w:bCs/>
          <w:sz w:val="24"/>
          <w:szCs w:val="24"/>
          <w:lang w:val="pl-PL"/>
        </w:rPr>
        <w:lastRenderedPageBreak/>
        <w:t xml:space="preserve">Towarzystwa Wrodzonych Wad Metabolizmu, lekarze </w:t>
      </w:r>
      <w:r w:rsidR="00C63410" w:rsidRPr="00AB497F">
        <w:rPr>
          <w:bCs/>
          <w:sz w:val="24"/>
          <w:szCs w:val="24"/>
          <w:lang w:val="pl-PL"/>
        </w:rPr>
        <w:t>specjaliści</w:t>
      </w:r>
      <w:r w:rsidR="00BA630F">
        <w:rPr>
          <w:bCs/>
          <w:sz w:val="24"/>
          <w:szCs w:val="24"/>
          <w:lang w:val="pl-PL"/>
        </w:rPr>
        <w:t xml:space="preserve"> pediatrii metabolicznej,</w:t>
      </w:r>
      <w:r w:rsidR="00C63410" w:rsidRPr="00AB497F">
        <w:rPr>
          <w:bCs/>
          <w:sz w:val="24"/>
          <w:szCs w:val="24"/>
          <w:lang w:val="pl-PL"/>
        </w:rPr>
        <w:t xml:space="preserve"> </w:t>
      </w:r>
      <w:r w:rsidR="00B041DF" w:rsidRPr="00AB497F">
        <w:rPr>
          <w:bCs/>
          <w:sz w:val="24"/>
          <w:szCs w:val="24"/>
          <w:lang w:val="pl-PL"/>
        </w:rPr>
        <w:t>kardiolodzy, nefrolodzy, neurolodzy</w:t>
      </w:r>
      <w:r w:rsidRPr="00AB497F">
        <w:rPr>
          <w:bCs/>
          <w:sz w:val="24"/>
          <w:szCs w:val="24"/>
          <w:lang w:val="pl-PL"/>
        </w:rPr>
        <w:t>, jak również zwykli obywatele.</w:t>
      </w:r>
    </w:p>
    <w:p w14:paraId="74AB66CB" w14:textId="69347633" w:rsidR="007D441F" w:rsidRPr="00AB497F" w:rsidRDefault="003E3017" w:rsidP="007D441F">
      <w:pPr>
        <w:jc w:val="both"/>
        <w:rPr>
          <w:rFonts w:ascii="Calibri" w:hAnsi="Calibri" w:cs="Calibri"/>
          <w:bCs/>
          <w:i/>
          <w:lang w:val="pl-PL"/>
        </w:rPr>
      </w:pPr>
      <w:r w:rsidRPr="00AB497F">
        <w:rPr>
          <w:rFonts w:ascii="Calibri" w:hAnsi="Calibri" w:cs="Calibri"/>
          <w:lang w:val="pl-PL"/>
        </w:rPr>
        <w:t xml:space="preserve">- </w:t>
      </w:r>
      <w:r w:rsidR="003644D8" w:rsidRPr="00AB497F">
        <w:rPr>
          <w:rFonts w:ascii="Calibri" w:hAnsi="Calibri" w:cs="Calibri"/>
          <w:bCs/>
          <w:i/>
          <w:lang w:val="pl-PL"/>
        </w:rPr>
        <w:t xml:space="preserve">Zdrowie pacjentów z </w:t>
      </w:r>
      <w:r w:rsidR="009B2BD0" w:rsidRPr="00AB497F">
        <w:rPr>
          <w:rFonts w:ascii="Calibri" w:hAnsi="Calibri" w:cs="Calibri"/>
          <w:bCs/>
          <w:i/>
          <w:lang w:val="pl-PL"/>
        </w:rPr>
        <w:t>c</w:t>
      </w:r>
      <w:r w:rsidR="003644D8" w:rsidRPr="00AB497F">
        <w:rPr>
          <w:rFonts w:ascii="Calibri" w:hAnsi="Calibri" w:cs="Calibri"/>
          <w:bCs/>
          <w:i/>
          <w:lang w:val="pl-PL"/>
        </w:rPr>
        <w:t xml:space="preserve">horobą Fabry’ego w Polsce wystarczająco długo jest traktowane </w:t>
      </w:r>
      <w:r w:rsidR="00F672B2" w:rsidRPr="00AB497F">
        <w:rPr>
          <w:rFonts w:ascii="Calibri" w:hAnsi="Calibri" w:cs="Calibri"/>
          <w:bCs/>
          <w:i/>
          <w:lang w:val="pl-PL"/>
        </w:rPr>
        <w:br/>
      </w:r>
      <w:r w:rsidR="00C63410" w:rsidRPr="00AB497F">
        <w:rPr>
          <w:rFonts w:ascii="Calibri" w:hAnsi="Calibri" w:cs="Calibri"/>
          <w:bCs/>
          <w:i/>
          <w:lang w:val="pl-PL"/>
        </w:rPr>
        <w:t>w kategoriach</w:t>
      </w:r>
      <w:r w:rsidR="003644D8" w:rsidRPr="00AB497F">
        <w:rPr>
          <w:rFonts w:ascii="Calibri" w:hAnsi="Calibri" w:cs="Calibri"/>
          <w:bCs/>
          <w:i/>
          <w:lang w:val="pl-PL"/>
        </w:rPr>
        <w:t xml:space="preserve"> obciążenia budżetowego, planów finansowych i mnoż</w:t>
      </w:r>
      <w:r w:rsidR="00C530E4" w:rsidRPr="00AB497F">
        <w:rPr>
          <w:rFonts w:ascii="Calibri" w:hAnsi="Calibri" w:cs="Calibri"/>
          <w:bCs/>
          <w:i/>
          <w:lang w:val="pl-PL"/>
        </w:rPr>
        <w:t>ących się</w:t>
      </w:r>
      <w:r w:rsidR="003644D8" w:rsidRPr="00AB497F">
        <w:rPr>
          <w:rFonts w:ascii="Calibri" w:hAnsi="Calibri" w:cs="Calibri"/>
          <w:bCs/>
          <w:i/>
          <w:lang w:val="pl-PL"/>
        </w:rPr>
        <w:t xml:space="preserve"> </w:t>
      </w:r>
      <w:r w:rsidR="00523263" w:rsidRPr="00AB497F">
        <w:rPr>
          <w:rFonts w:ascii="Calibri" w:hAnsi="Calibri" w:cs="Calibri"/>
          <w:bCs/>
          <w:i/>
          <w:lang w:val="pl-PL"/>
        </w:rPr>
        <w:br/>
      </w:r>
      <w:r w:rsidR="003644D8" w:rsidRPr="00AB497F">
        <w:rPr>
          <w:rFonts w:ascii="Calibri" w:hAnsi="Calibri" w:cs="Calibri"/>
          <w:bCs/>
          <w:i/>
          <w:lang w:val="pl-PL"/>
        </w:rPr>
        <w:t xml:space="preserve">w nieskończoność ograniczeń. </w:t>
      </w:r>
      <w:r w:rsidR="00804A1B" w:rsidRPr="00AB497F">
        <w:rPr>
          <w:rFonts w:ascii="Calibri" w:hAnsi="Calibri" w:cs="Calibri"/>
          <w:bCs/>
          <w:i/>
          <w:lang w:val="pl-PL"/>
        </w:rPr>
        <w:t>Patrząc na koszty</w:t>
      </w:r>
      <w:r w:rsidR="008F76D0">
        <w:rPr>
          <w:rFonts w:ascii="Calibri" w:hAnsi="Calibri" w:cs="Calibri"/>
          <w:bCs/>
          <w:i/>
          <w:lang w:val="pl-PL"/>
        </w:rPr>
        <w:t>,</w:t>
      </w:r>
      <w:r w:rsidR="00804A1B" w:rsidRPr="00AB497F">
        <w:rPr>
          <w:rFonts w:ascii="Calibri" w:hAnsi="Calibri" w:cs="Calibri"/>
          <w:bCs/>
          <w:i/>
          <w:lang w:val="pl-PL"/>
        </w:rPr>
        <w:t xml:space="preserve"> decydenci w naszym kraju zapominają </w:t>
      </w:r>
      <w:r w:rsidR="00523263" w:rsidRPr="00AB497F">
        <w:rPr>
          <w:rFonts w:ascii="Calibri" w:hAnsi="Calibri" w:cs="Calibri"/>
          <w:bCs/>
          <w:i/>
          <w:lang w:val="pl-PL"/>
        </w:rPr>
        <w:br/>
      </w:r>
      <w:r w:rsidR="00804A1B" w:rsidRPr="00AB497F">
        <w:rPr>
          <w:rFonts w:ascii="Calibri" w:hAnsi="Calibri" w:cs="Calibri"/>
          <w:bCs/>
          <w:i/>
          <w:lang w:val="pl-PL"/>
        </w:rPr>
        <w:t>o kosztach pośrednich w postaci leczenia licznych następstw zasadniczej choroby, kosztów procedur medycznych z nimi związanych</w:t>
      </w:r>
      <w:r w:rsidR="007D441F" w:rsidRPr="00AB497F">
        <w:rPr>
          <w:rFonts w:ascii="Calibri" w:hAnsi="Calibri" w:cs="Calibri"/>
          <w:bCs/>
          <w:i/>
          <w:lang w:val="pl-PL"/>
        </w:rPr>
        <w:t xml:space="preserve"> np. dializoterapii</w:t>
      </w:r>
      <w:r w:rsidR="000D6FE9" w:rsidRPr="00AB497F">
        <w:rPr>
          <w:rFonts w:ascii="Calibri" w:hAnsi="Calibri" w:cs="Calibri"/>
          <w:bCs/>
          <w:i/>
          <w:lang w:val="pl-PL"/>
        </w:rPr>
        <w:t>, prze</w:t>
      </w:r>
      <w:r w:rsidR="009B2BD0" w:rsidRPr="00AB497F">
        <w:rPr>
          <w:rFonts w:ascii="Calibri" w:hAnsi="Calibri" w:cs="Calibri"/>
          <w:bCs/>
          <w:i/>
          <w:lang w:val="pl-PL"/>
        </w:rPr>
        <w:t>sz</w:t>
      </w:r>
      <w:r w:rsidR="000D6FE9" w:rsidRPr="00AB497F">
        <w:rPr>
          <w:rFonts w:ascii="Calibri" w:hAnsi="Calibri" w:cs="Calibri"/>
          <w:bCs/>
          <w:i/>
          <w:lang w:val="pl-PL"/>
        </w:rPr>
        <w:t>czepień</w:t>
      </w:r>
      <w:r w:rsidR="007D441F" w:rsidRPr="00AB497F">
        <w:rPr>
          <w:rFonts w:ascii="Calibri" w:hAnsi="Calibri" w:cs="Calibri"/>
          <w:bCs/>
          <w:i/>
          <w:lang w:val="pl-PL"/>
        </w:rPr>
        <w:t xml:space="preserve"> niewydolnych narządów</w:t>
      </w:r>
      <w:r w:rsidR="000D6FE9" w:rsidRPr="00AB497F">
        <w:rPr>
          <w:rFonts w:ascii="Calibri" w:hAnsi="Calibri" w:cs="Calibri"/>
          <w:bCs/>
          <w:i/>
          <w:lang w:val="pl-PL"/>
        </w:rPr>
        <w:t xml:space="preserve">, operacji </w:t>
      </w:r>
      <w:r w:rsidR="009B2BD0" w:rsidRPr="00AB497F">
        <w:rPr>
          <w:rFonts w:ascii="Calibri" w:hAnsi="Calibri" w:cs="Calibri"/>
          <w:bCs/>
          <w:i/>
          <w:lang w:val="pl-PL"/>
        </w:rPr>
        <w:t>serca</w:t>
      </w:r>
      <w:r w:rsidR="00804A1B" w:rsidRPr="00AB497F">
        <w:rPr>
          <w:rFonts w:ascii="Calibri" w:hAnsi="Calibri" w:cs="Calibri"/>
          <w:bCs/>
          <w:i/>
          <w:lang w:val="pl-PL"/>
        </w:rPr>
        <w:t xml:space="preserve"> czy kosztów</w:t>
      </w:r>
      <w:r w:rsidR="000D6FE9" w:rsidRPr="00AB497F">
        <w:rPr>
          <w:rFonts w:ascii="Calibri" w:hAnsi="Calibri" w:cs="Calibri"/>
          <w:bCs/>
          <w:i/>
          <w:lang w:val="pl-PL"/>
        </w:rPr>
        <w:t xml:space="preserve"> rehabilitacji poudarowej, pozawałowej lub</w:t>
      </w:r>
      <w:r w:rsidR="00804A1B" w:rsidRPr="00AB497F">
        <w:rPr>
          <w:rFonts w:ascii="Calibri" w:hAnsi="Calibri" w:cs="Calibri"/>
          <w:bCs/>
          <w:i/>
          <w:lang w:val="pl-PL"/>
        </w:rPr>
        <w:t xml:space="preserve"> opieki s</w:t>
      </w:r>
      <w:r w:rsidR="009B2BD0" w:rsidRPr="00AB497F">
        <w:rPr>
          <w:rFonts w:ascii="Calibri" w:hAnsi="Calibri" w:cs="Calibri"/>
          <w:bCs/>
          <w:i/>
          <w:lang w:val="pl-PL"/>
        </w:rPr>
        <w:t>połecznej</w:t>
      </w:r>
      <w:r w:rsidR="007D441F" w:rsidRPr="00AB497F">
        <w:rPr>
          <w:rFonts w:ascii="Calibri" w:hAnsi="Calibri" w:cs="Calibri"/>
          <w:bCs/>
          <w:i/>
          <w:lang w:val="pl-PL"/>
        </w:rPr>
        <w:t xml:space="preserve"> </w:t>
      </w:r>
      <w:r w:rsidRPr="00AB497F">
        <w:rPr>
          <w:rFonts w:ascii="Calibri" w:hAnsi="Calibri" w:cs="Calibri"/>
          <w:lang w:val="pl-PL"/>
        </w:rPr>
        <w:t xml:space="preserve">- </w:t>
      </w:r>
      <w:r w:rsidR="007D441F" w:rsidRPr="00AB497F">
        <w:rPr>
          <w:rFonts w:ascii="Calibri" w:hAnsi="Calibri" w:cs="Calibri"/>
          <w:bCs/>
          <w:i/>
          <w:lang w:val="pl-PL"/>
        </w:rPr>
        <w:t xml:space="preserve"> apeluje Prof. dr hab. med. Michał Nowicki, Post-Prezes Polskiego Towarzystwa Nefrologicznego Kierownik Kliniki Nefrologii </w:t>
      </w:r>
      <w:proofErr w:type="spellStart"/>
      <w:r w:rsidR="007D441F" w:rsidRPr="00AB497F">
        <w:rPr>
          <w:rFonts w:ascii="Calibri" w:hAnsi="Calibri" w:cs="Calibri"/>
          <w:bCs/>
          <w:i/>
          <w:lang w:val="pl-PL"/>
        </w:rPr>
        <w:t>Hipertensjo</w:t>
      </w:r>
      <w:r w:rsidR="009B2BD0" w:rsidRPr="00AB497F">
        <w:rPr>
          <w:rFonts w:ascii="Calibri" w:hAnsi="Calibri" w:cs="Calibri"/>
          <w:bCs/>
          <w:i/>
          <w:lang w:val="pl-PL"/>
        </w:rPr>
        <w:t>logii</w:t>
      </w:r>
      <w:proofErr w:type="spellEnd"/>
      <w:r w:rsidR="009B2BD0" w:rsidRPr="00AB497F">
        <w:rPr>
          <w:rFonts w:ascii="Calibri" w:hAnsi="Calibri" w:cs="Calibri"/>
          <w:bCs/>
          <w:i/>
          <w:lang w:val="pl-PL"/>
        </w:rPr>
        <w:t xml:space="preserve"> i Transplantologii Nerek </w:t>
      </w:r>
      <w:r w:rsidR="007D441F" w:rsidRPr="00AB497F">
        <w:rPr>
          <w:rFonts w:ascii="Calibri" w:hAnsi="Calibri" w:cs="Calibri"/>
          <w:bCs/>
          <w:i/>
          <w:lang w:val="pl-PL"/>
        </w:rPr>
        <w:t>Uniwersytet</w:t>
      </w:r>
      <w:r w:rsidR="009B2BD0" w:rsidRPr="00AB497F">
        <w:rPr>
          <w:rFonts w:ascii="Calibri" w:hAnsi="Calibri" w:cs="Calibri"/>
          <w:bCs/>
          <w:i/>
          <w:lang w:val="pl-PL"/>
        </w:rPr>
        <w:t>u</w:t>
      </w:r>
      <w:r w:rsidR="007D441F" w:rsidRPr="00AB497F">
        <w:rPr>
          <w:rFonts w:ascii="Calibri" w:hAnsi="Calibri" w:cs="Calibri"/>
          <w:bCs/>
          <w:i/>
          <w:lang w:val="pl-PL"/>
        </w:rPr>
        <w:t xml:space="preserve"> Medyczn</w:t>
      </w:r>
      <w:r w:rsidR="009B2BD0" w:rsidRPr="00AB497F">
        <w:rPr>
          <w:rFonts w:ascii="Calibri" w:hAnsi="Calibri" w:cs="Calibri"/>
          <w:bCs/>
          <w:i/>
          <w:lang w:val="pl-PL"/>
        </w:rPr>
        <w:t xml:space="preserve">ego </w:t>
      </w:r>
      <w:r w:rsidR="007D441F" w:rsidRPr="00AB497F">
        <w:rPr>
          <w:rFonts w:ascii="Calibri" w:hAnsi="Calibri" w:cs="Calibri"/>
          <w:bCs/>
          <w:i/>
          <w:lang w:val="pl-PL"/>
        </w:rPr>
        <w:t>w Łodzi.</w:t>
      </w:r>
    </w:p>
    <w:p w14:paraId="2B59A6F9" w14:textId="296777FF" w:rsidR="003D7DE2" w:rsidRDefault="003E3017" w:rsidP="00381C6F">
      <w:pPr>
        <w:jc w:val="both"/>
        <w:rPr>
          <w:rFonts w:ascii="Calibri" w:eastAsia="Calibri" w:hAnsi="Calibri" w:cs="Calibri"/>
          <w:bCs/>
          <w:color w:val="000000"/>
          <w:u w:color="000000"/>
          <w:lang w:val="pl-PL"/>
        </w:rPr>
      </w:pPr>
      <w:r w:rsidRPr="00AB497F">
        <w:rPr>
          <w:rFonts w:ascii="Calibri" w:hAnsi="Calibri" w:cs="Calibri"/>
          <w:lang w:val="pl-PL"/>
        </w:rPr>
        <w:t xml:space="preserve">- </w:t>
      </w:r>
      <w:r w:rsidR="009B2BD0" w:rsidRPr="00AB497F">
        <w:rPr>
          <w:rFonts w:ascii="Calibri" w:hAnsi="Calibri" w:cs="Calibri"/>
          <w:bCs/>
          <w:i/>
          <w:lang w:val="pl-PL"/>
        </w:rPr>
        <w:t xml:space="preserve">Skuteczne leczenie pacjentów z chorobą Fabry’ego powinno być traktowane przez rządzących nie tylko, jako koszt dla publicznego płatnika, ale jako inwestycja w zdrowie. Inwestycja ta musi uwzględniać oszczędność związane z ograniczeniem kosztów licznych procedur medycznych związanych z typowymi powikłaniami choroby, których poniesienia pacjenci z tą chorobą, jeśli nie wdrożymy skutecznego leczenia przyczynowego, będą wymagali  </w:t>
      </w:r>
      <w:r w:rsidRPr="00AB497F">
        <w:rPr>
          <w:rFonts w:ascii="Calibri" w:hAnsi="Calibri" w:cs="Calibri"/>
          <w:lang w:val="pl-PL"/>
        </w:rPr>
        <w:t xml:space="preserve">- </w:t>
      </w:r>
      <w:r w:rsidR="00151BD4" w:rsidRPr="00AB497F">
        <w:rPr>
          <w:rFonts w:ascii="Calibri" w:eastAsia="Calibri" w:hAnsi="Calibri" w:cs="Calibri"/>
          <w:bCs/>
          <w:color w:val="000000"/>
          <w:u w:color="000000"/>
          <w:lang w:val="pl-PL"/>
        </w:rPr>
        <w:t>dodaje profesor Nowicki.</w:t>
      </w:r>
    </w:p>
    <w:p w14:paraId="01734DCD" w14:textId="17DE6278" w:rsidR="003D7DE2" w:rsidRPr="003D7DE2" w:rsidRDefault="003D7DE2" w:rsidP="00381C6F">
      <w:pPr>
        <w:jc w:val="both"/>
        <w:rPr>
          <w:rFonts w:ascii="Calibri" w:eastAsia="Calibri" w:hAnsi="Calibri" w:cs="Calibri"/>
          <w:bCs/>
          <w:i/>
          <w:color w:val="000000"/>
          <w:u w:color="000000"/>
          <w:lang w:val="pl-PL"/>
        </w:rPr>
      </w:pPr>
      <w:r w:rsidRPr="003D7DE2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- Wspólnie z innymi towarzystwami, kardiologicznym i neurologicznym, Polskie Towarzystwo Nefrologiczne pracuje nad przygotowaniem stanowiska dotyczącego diagnostyki i leczenia choroby Fabry’ego, które </w:t>
      </w:r>
      <w:r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po akceptacji wszystkich partnerów </w:t>
      </w:r>
      <w:r w:rsidRPr="003D7DE2"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>opublikujemy jeszcze w tym roku</w:t>
      </w:r>
      <w:r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 xml:space="preserve"> – podkreśla pr</w:t>
      </w:r>
      <w:bookmarkStart w:id="0" w:name="_GoBack"/>
      <w:bookmarkEnd w:id="0"/>
      <w:r>
        <w:rPr>
          <w:rFonts w:ascii="Calibri" w:eastAsia="Calibri" w:hAnsi="Calibri" w:cs="Calibri"/>
          <w:bCs/>
          <w:i/>
          <w:color w:val="000000"/>
          <w:u w:color="000000"/>
          <w:lang w:val="pl-PL"/>
        </w:rPr>
        <w:t>ofesor Nowicki</w:t>
      </w:r>
    </w:p>
    <w:p w14:paraId="1D2E1ADF" w14:textId="77777777" w:rsidR="00381C6F" w:rsidRPr="00381C6F" w:rsidRDefault="00381C6F" w:rsidP="00381C6F">
      <w:pPr>
        <w:jc w:val="both"/>
        <w:rPr>
          <w:rFonts w:ascii="Calibri" w:eastAsia="Calibri" w:hAnsi="Calibri" w:cs="Calibri"/>
          <w:bCs/>
          <w:color w:val="000000"/>
          <w:u w:color="000000"/>
          <w:lang w:val="pl-PL"/>
        </w:rPr>
      </w:pPr>
    </w:p>
    <w:p w14:paraId="02FEC6A8" w14:textId="0B1F5AB4" w:rsidR="003644D8" w:rsidRDefault="003E3017" w:rsidP="00151BD4">
      <w:pPr>
        <w:pStyle w:val="Tre"/>
        <w:spacing w:line="240" w:lineRule="auto"/>
        <w:jc w:val="both"/>
        <w:rPr>
          <w:bCs/>
          <w:sz w:val="24"/>
          <w:szCs w:val="24"/>
          <w:lang w:val="pl-PL"/>
        </w:rPr>
      </w:pPr>
      <w:r w:rsidRPr="00AB497F">
        <w:rPr>
          <w:lang w:val="pl-PL"/>
        </w:rPr>
        <w:t xml:space="preserve">- </w:t>
      </w:r>
      <w:r w:rsidR="003644D8" w:rsidRPr="00AB497F">
        <w:rPr>
          <w:bCs/>
          <w:i/>
          <w:sz w:val="24"/>
          <w:szCs w:val="24"/>
          <w:lang w:val="pl-PL"/>
        </w:rPr>
        <w:t xml:space="preserve">Pamiętajmy, że wśród nowo zdiagnozowanych chorych są również dzieci, które z dnia na dzień tracą szansę na ograniczenie niszczących zdrowie skutków choroby. Każdy dzień oczekiwania na decyzję dot. refundacji wiąże się dla chorych oraz ich rodzin </w:t>
      </w:r>
      <w:r w:rsidR="00F672B2" w:rsidRPr="00AB497F">
        <w:rPr>
          <w:bCs/>
          <w:i/>
          <w:sz w:val="24"/>
          <w:szCs w:val="24"/>
          <w:lang w:val="pl-PL"/>
        </w:rPr>
        <w:br/>
      </w:r>
      <w:r w:rsidR="003644D8" w:rsidRPr="00AB497F">
        <w:rPr>
          <w:bCs/>
          <w:i/>
          <w:sz w:val="24"/>
          <w:szCs w:val="24"/>
          <w:lang w:val="pl-PL"/>
        </w:rPr>
        <w:t xml:space="preserve">z niewyobrażalnym cierpieniem, a niekiedy też ze śmiercią </w:t>
      </w:r>
      <w:r w:rsidRPr="00AB497F">
        <w:rPr>
          <w:lang w:val="pl-PL"/>
        </w:rPr>
        <w:t xml:space="preserve">- </w:t>
      </w:r>
      <w:r w:rsidR="003644D8" w:rsidRPr="00AB497F">
        <w:rPr>
          <w:bCs/>
          <w:i/>
          <w:sz w:val="24"/>
          <w:szCs w:val="24"/>
          <w:lang w:val="pl-PL"/>
        </w:rPr>
        <w:t xml:space="preserve"> </w:t>
      </w:r>
      <w:r w:rsidR="003A008B" w:rsidRPr="00AB497F">
        <w:rPr>
          <w:bCs/>
          <w:i/>
          <w:sz w:val="24"/>
          <w:szCs w:val="24"/>
          <w:lang w:val="pl-PL"/>
        </w:rPr>
        <w:t xml:space="preserve">podkreśla </w:t>
      </w:r>
      <w:r w:rsidR="003644D8" w:rsidRPr="00AB497F">
        <w:rPr>
          <w:bCs/>
          <w:i/>
          <w:sz w:val="24"/>
          <w:szCs w:val="24"/>
          <w:lang w:val="pl-PL"/>
        </w:rPr>
        <w:t>Anna Moskal</w:t>
      </w:r>
      <w:r w:rsidR="003A008B" w:rsidRPr="00AB497F">
        <w:rPr>
          <w:bCs/>
          <w:i/>
          <w:sz w:val="24"/>
          <w:szCs w:val="24"/>
          <w:lang w:val="pl-PL"/>
        </w:rPr>
        <w:t xml:space="preserve"> Prezes Stowarzyszenia</w:t>
      </w:r>
      <w:r w:rsidR="003644D8" w:rsidRPr="00AB497F">
        <w:rPr>
          <w:bCs/>
          <w:i/>
          <w:sz w:val="24"/>
          <w:szCs w:val="24"/>
          <w:lang w:val="pl-PL"/>
        </w:rPr>
        <w:t>.</w:t>
      </w:r>
      <w:r w:rsidR="00C530E4" w:rsidRPr="00AB497F">
        <w:rPr>
          <w:bCs/>
          <w:i/>
          <w:sz w:val="24"/>
          <w:szCs w:val="24"/>
          <w:lang w:val="pl-PL"/>
        </w:rPr>
        <w:t xml:space="preserve"> </w:t>
      </w:r>
      <w:r w:rsidR="00245035" w:rsidRPr="00AB497F">
        <w:rPr>
          <w:bCs/>
          <w:i/>
          <w:sz w:val="24"/>
          <w:szCs w:val="24"/>
          <w:lang w:val="pl-PL"/>
        </w:rPr>
        <w:t xml:space="preserve">- </w:t>
      </w:r>
      <w:r w:rsidR="00C63410" w:rsidRPr="00AB497F">
        <w:rPr>
          <w:bCs/>
          <w:i/>
          <w:sz w:val="24"/>
          <w:szCs w:val="24"/>
          <w:lang w:val="pl-PL"/>
        </w:rPr>
        <w:t xml:space="preserve">Pacjenci z </w:t>
      </w:r>
      <w:r w:rsidR="009B2BD0" w:rsidRPr="00AB497F">
        <w:rPr>
          <w:bCs/>
          <w:i/>
          <w:sz w:val="24"/>
          <w:szCs w:val="24"/>
          <w:lang w:val="pl-PL"/>
        </w:rPr>
        <w:t>c</w:t>
      </w:r>
      <w:r w:rsidR="00C63410" w:rsidRPr="00AB497F">
        <w:rPr>
          <w:bCs/>
          <w:i/>
          <w:sz w:val="24"/>
          <w:szCs w:val="24"/>
          <w:lang w:val="pl-PL"/>
        </w:rPr>
        <w:t>horobą Fabry’ego</w:t>
      </w:r>
      <w:r w:rsidR="00C530E4" w:rsidRPr="00AB497F">
        <w:rPr>
          <w:bCs/>
          <w:i/>
          <w:sz w:val="24"/>
          <w:szCs w:val="24"/>
          <w:lang w:val="pl-PL"/>
        </w:rPr>
        <w:t xml:space="preserve"> już nie mają czasu</w:t>
      </w:r>
      <w:r w:rsidR="001064E1" w:rsidRPr="00AB497F">
        <w:rPr>
          <w:bCs/>
          <w:i/>
          <w:sz w:val="24"/>
          <w:szCs w:val="24"/>
          <w:lang w:val="pl-PL"/>
        </w:rPr>
        <w:t>, wystarczająco długo czekali</w:t>
      </w:r>
      <w:r w:rsidR="008F76D0">
        <w:rPr>
          <w:bCs/>
          <w:i/>
          <w:sz w:val="24"/>
          <w:szCs w:val="24"/>
          <w:lang w:val="pl-PL"/>
        </w:rPr>
        <w:t>,</w:t>
      </w:r>
      <w:r w:rsidR="001064E1" w:rsidRPr="00AB497F">
        <w:rPr>
          <w:bCs/>
          <w:i/>
          <w:sz w:val="24"/>
          <w:szCs w:val="24"/>
          <w:lang w:val="pl-PL"/>
        </w:rPr>
        <w:t xml:space="preserve"> umierając w ciszy i cierpieniu.</w:t>
      </w:r>
      <w:r w:rsidR="003A008B" w:rsidRPr="00AB497F">
        <w:rPr>
          <w:bCs/>
          <w:i/>
          <w:sz w:val="24"/>
          <w:szCs w:val="24"/>
          <w:lang w:val="pl-PL"/>
        </w:rPr>
        <w:t xml:space="preserve"> </w:t>
      </w:r>
      <w:r w:rsidR="001064E1" w:rsidRPr="00AB497F">
        <w:rPr>
          <w:bCs/>
          <w:i/>
          <w:sz w:val="24"/>
          <w:szCs w:val="24"/>
          <w:lang w:val="pl-PL"/>
        </w:rPr>
        <w:t>G</w:t>
      </w:r>
      <w:r w:rsidR="00C530E4" w:rsidRPr="00AB497F">
        <w:rPr>
          <w:bCs/>
          <w:i/>
          <w:sz w:val="24"/>
          <w:szCs w:val="24"/>
          <w:lang w:val="pl-PL"/>
        </w:rPr>
        <w:t>łęboko wierzymy, ze 1 lipca 2019 na liście refundacyjnej wreszcie pojawi się</w:t>
      </w:r>
      <w:r w:rsidR="00245035" w:rsidRPr="00AB497F">
        <w:rPr>
          <w:bCs/>
          <w:i/>
          <w:sz w:val="24"/>
          <w:szCs w:val="24"/>
          <w:lang w:val="pl-PL"/>
        </w:rPr>
        <w:t xml:space="preserve"> enzymatyczna terapia zastępcza </w:t>
      </w:r>
      <w:r w:rsidRPr="00AB497F">
        <w:rPr>
          <w:lang w:val="pl-PL"/>
        </w:rPr>
        <w:t xml:space="preserve">- </w:t>
      </w:r>
      <w:r w:rsidR="00245035" w:rsidRPr="00AB497F">
        <w:rPr>
          <w:bCs/>
          <w:i/>
          <w:sz w:val="24"/>
          <w:szCs w:val="24"/>
          <w:lang w:val="pl-PL"/>
        </w:rPr>
        <w:t xml:space="preserve"> </w:t>
      </w:r>
      <w:r w:rsidR="00245035" w:rsidRPr="00AB497F">
        <w:rPr>
          <w:bCs/>
          <w:sz w:val="24"/>
          <w:szCs w:val="24"/>
          <w:lang w:val="pl-PL"/>
        </w:rPr>
        <w:t>dodaje.</w:t>
      </w:r>
      <w:r w:rsidR="003A008B" w:rsidRPr="00AB497F">
        <w:rPr>
          <w:bCs/>
          <w:i/>
          <w:sz w:val="24"/>
          <w:szCs w:val="24"/>
          <w:lang w:val="pl-PL"/>
        </w:rPr>
        <w:t xml:space="preserve"> Gdyby tak się jednak nie stało</w:t>
      </w:r>
      <w:r w:rsidR="008F76D0">
        <w:rPr>
          <w:bCs/>
          <w:i/>
          <w:sz w:val="24"/>
          <w:szCs w:val="24"/>
          <w:lang w:val="pl-PL"/>
        </w:rPr>
        <w:t>,</w:t>
      </w:r>
      <w:r w:rsidR="003A008B" w:rsidRPr="00AB497F">
        <w:rPr>
          <w:bCs/>
          <w:i/>
          <w:sz w:val="24"/>
          <w:szCs w:val="24"/>
          <w:lang w:val="pl-PL"/>
        </w:rPr>
        <w:t xml:space="preserve"> to skorzystamy z naszego prawa do udziału </w:t>
      </w:r>
      <w:r w:rsidR="005F6FFF" w:rsidRPr="00AB497F">
        <w:rPr>
          <w:bCs/>
          <w:i/>
          <w:sz w:val="24"/>
          <w:szCs w:val="24"/>
          <w:lang w:val="pl-PL"/>
        </w:rPr>
        <w:t xml:space="preserve">w procesie refundacyjnym </w:t>
      </w:r>
      <w:r w:rsidR="001064E1" w:rsidRPr="00AB497F">
        <w:rPr>
          <w:bCs/>
          <w:i/>
          <w:sz w:val="24"/>
          <w:szCs w:val="24"/>
          <w:lang w:val="pl-PL"/>
        </w:rPr>
        <w:t>jako strona</w:t>
      </w:r>
      <w:r w:rsidR="003A008B" w:rsidRPr="00AB497F">
        <w:rPr>
          <w:bCs/>
          <w:i/>
          <w:sz w:val="24"/>
          <w:szCs w:val="24"/>
          <w:lang w:val="pl-PL"/>
        </w:rPr>
        <w:t xml:space="preserve">. </w:t>
      </w:r>
      <w:r w:rsidR="008555AC" w:rsidRPr="00AB497F">
        <w:rPr>
          <w:bCs/>
          <w:i/>
          <w:sz w:val="24"/>
          <w:szCs w:val="24"/>
          <w:lang w:val="pl-PL"/>
        </w:rPr>
        <w:t>11</w:t>
      </w:r>
      <w:r w:rsidR="003A008B" w:rsidRPr="00AB497F">
        <w:rPr>
          <w:bCs/>
          <w:i/>
          <w:sz w:val="24"/>
          <w:szCs w:val="24"/>
          <w:lang w:val="pl-PL"/>
        </w:rPr>
        <w:t xml:space="preserve"> </w:t>
      </w:r>
      <w:r w:rsidR="00C63410" w:rsidRPr="00AB497F">
        <w:rPr>
          <w:bCs/>
          <w:i/>
          <w:sz w:val="24"/>
          <w:szCs w:val="24"/>
          <w:lang w:val="pl-PL"/>
        </w:rPr>
        <w:t xml:space="preserve">kwietnia </w:t>
      </w:r>
      <w:r w:rsidR="003A008B" w:rsidRPr="00AB497F">
        <w:rPr>
          <w:bCs/>
          <w:i/>
          <w:sz w:val="24"/>
          <w:szCs w:val="24"/>
          <w:lang w:val="pl-PL"/>
        </w:rPr>
        <w:t>2019</w:t>
      </w:r>
      <w:r w:rsidR="003644D8" w:rsidRPr="00AB497F">
        <w:rPr>
          <w:bCs/>
          <w:i/>
          <w:sz w:val="24"/>
          <w:szCs w:val="24"/>
          <w:lang w:val="pl-PL"/>
        </w:rPr>
        <w:t xml:space="preserve"> Wojewódzki Sąd Administracyjny w Warszawie </w:t>
      </w:r>
      <w:r w:rsidR="003A008B" w:rsidRPr="00AB497F">
        <w:rPr>
          <w:bCs/>
          <w:i/>
          <w:sz w:val="24"/>
          <w:szCs w:val="24"/>
          <w:lang w:val="pl-PL"/>
        </w:rPr>
        <w:t>orzekł na naszą kor</w:t>
      </w:r>
      <w:r w:rsidR="00C63410" w:rsidRPr="00AB497F">
        <w:rPr>
          <w:bCs/>
          <w:i/>
          <w:sz w:val="24"/>
          <w:szCs w:val="24"/>
          <w:lang w:val="pl-PL"/>
        </w:rPr>
        <w:t xml:space="preserve">zyść i </w:t>
      </w:r>
      <w:r w:rsidR="003644D8" w:rsidRPr="00AB497F">
        <w:rPr>
          <w:bCs/>
          <w:i/>
          <w:sz w:val="24"/>
          <w:szCs w:val="24"/>
          <w:lang w:val="pl-PL"/>
        </w:rPr>
        <w:t>uchyl</w:t>
      </w:r>
      <w:r w:rsidR="003A008B" w:rsidRPr="00AB497F">
        <w:rPr>
          <w:bCs/>
          <w:i/>
          <w:sz w:val="24"/>
          <w:szCs w:val="24"/>
          <w:lang w:val="pl-PL"/>
        </w:rPr>
        <w:t>ił</w:t>
      </w:r>
      <w:r w:rsidR="003644D8" w:rsidRPr="00AB497F">
        <w:rPr>
          <w:bCs/>
          <w:i/>
          <w:sz w:val="24"/>
          <w:szCs w:val="24"/>
          <w:lang w:val="pl-PL"/>
        </w:rPr>
        <w:t xml:space="preserve"> postanowieni</w:t>
      </w:r>
      <w:r w:rsidR="003A008B" w:rsidRPr="00AB497F">
        <w:rPr>
          <w:bCs/>
          <w:i/>
          <w:sz w:val="24"/>
          <w:szCs w:val="24"/>
          <w:lang w:val="pl-PL"/>
        </w:rPr>
        <w:t xml:space="preserve">a </w:t>
      </w:r>
      <w:r w:rsidR="003644D8" w:rsidRPr="00AB497F">
        <w:rPr>
          <w:bCs/>
          <w:i/>
          <w:sz w:val="24"/>
          <w:szCs w:val="24"/>
          <w:lang w:val="pl-PL"/>
        </w:rPr>
        <w:t xml:space="preserve">Ministra Zdrowia, </w:t>
      </w:r>
      <w:r w:rsidR="003A008B" w:rsidRPr="00AB497F">
        <w:rPr>
          <w:bCs/>
          <w:i/>
          <w:sz w:val="24"/>
          <w:szCs w:val="24"/>
          <w:lang w:val="pl-PL"/>
        </w:rPr>
        <w:t xml:space="preserve">odmawiające </w:t>
      </w:r>
      <w:r w:rsidR="003644D8" w:rsidRPr="00AB497F">
        <w:rPr>
          <w:bCs/>
          <w:i/>
          <w:sz w:val="24"/>
          <w:szCs w:val="24"/>
          <w:lang w:val="pl-PL"/>
        </w:rPr>
        <w:t>udziału naszego stowarzyszenia na prawach stro</w:t>
      </w:r>
      <w:r w:rsidR="003A008B" w:rsidRPr="00AB497F">
        <w:rPr>
          <w:bCs/>
          <w:i/>
          <w:sz w:val="24"/>
          <w:szCs w:val="24"/>
          <w:lang w:val="pl-PL"/>
        </w:rPr>
        <w:t>ny w postępowaniu refundacyjnym. P</w:t>
      </w:r>
      <w:r w:rsidR="003644D8" w:rsidRPr="00AB497F">
        <w:rPr>
          <w:bCs/>
          <w:i/>
          <w:sz w:val="24"/>
          <w:szCs w:val="24"/>
          <w:lang w:val="pl-PL"/>
        </w:rPr>
        <w:t xml:space="preserve">o uprawomocnieniu się </w:t>
      </w:r>
      <w:r w:rsidR="003A008B" w:rsidRPr="00AB497F">
        <w:rPr>
          <w:bCs/>
          <w:i/>
          <w:sz w:val="24"/>
          <w:szCs w:val="24"/>
          <w:lang w:val="pl-PL"/>
        </w:rPr>
        <w:t xml:space="preserve">tej </w:t>
      </w:r>
      <w:r w:rsidR="003644D8" w:rsidRPr="00AB497F">
        <w:rPr>
          <w:bCs/>
          <w:i/>
          <w:sz w:val="24"/>
          <w:szCs w:val="24"/>
          <w:lang w:val="pl-PL"/>
        </w:rPr>
        <w:t>decyzji, będziemy mogli być</w:t>
      </w:r>
      <w:r w:rsidR="003A008B" w:rsidRPr="00AB497F">
        <w:rPr>
          <w:bCs/>
          <w:i/>
          <w:sz w:val="24"/>
          <w:szCs w:val="24"/>
          <w:lang w:val="pl-PL"/>
        </w:rPr>
        <w:t xml:space="preserve"> jeszcze</w:t>
      </w:r>
      <w:r w:rsidR="003644D8" w:rsidRPr="00AB497F">
        <w:rPr>
          <w:bCs/>
          <w:i/>
          <w:sz w:val="24"/>
          <w:szCs w:val="24"/>
          <w:lang w:val="pl-PL"/>
        </w:rPr>
        <w:t xml:space="preserve"> bliżej tego procesu</w:t>
      </w:r>
      <w:r w:rsidR="001064E1" w:rsidRPr="00AB497F">
        <w:rPr>
          <w:bCs/>
          <w:i/>
          <w:sz w:val="24"/>
          <w:szCs w:val="24"/>
          <w:lang w:val="pl-PL"/>
        </w:rPr>
        <w:t>,</w:t>
      </w:r>
      <w:r w:rsidR="003644D8" w:rsidRPr="00AB497F">
        <w:rPr>
          <w:bCs/>
          <w:i/>
          <w:sz w:val="24"/>
          <w:szCs w:val="24"/>
          <w:lang w:val="pl-PL"/>
        </w:rPr>
        <w:t xml:space="preserve"> reprezentując interesy pacjentów </w:t>
      </w:r>
      <w:r w:rsidR="00F672B2" w:rsidRPr="00AB497F">
        <w:rPr>
          <w:bCs/>
          <w:i/>
          <w:sz w:val="24"/>
          <w:szCs w:val="24"/>
          <w:lang w:val="pl-PL"/>
        </w:rPr>
        <w:br/>
      </w:r>
      <w:r w:rsidR="003644D8" w:rsidRPr="00AB497F">
        <w:rPr>
          <w:bCs/>
          <w:i/>
          <w:sz w:val="24"/>
          <w:szCs w:val="24"/>
          <w:lang w:val="pl-PL"/>
        </w:rPr>
        <w:t>z chorobą Fabry’ego</w:t>
      </w:r>
      <w:r w:rsidR="001064E1" w:rsidRPr="00AB497F">
        <w:rPr>
          <w:bCs/>
          <w:i/>
          <w:sz w:val="24"/>
          <w:szCs w:val="24"/>
          <w:lang w:val="pl-PL"/>
        </w:rPr>
        <w:t xml:space="preserve"> patrzeć na ręce decydentów</w:t>
      </w:r>
      <w:r w:rsidR="003A008B" w:rsidRPr="00AB497F">
        <w:rPr>
          <w:bCs/>
          <w:i/>
          <w:sz w:val="24"/>
          <w:szCs w:val="24"/>
          <w:lang w:val="pl-PL"/>
        </w:rPr>
        <w:t xml:space="preserve"> </w:t>
      </w:r>
      <w:r w:rsidRPr="00AB497F">
        <w:rPr>
          <w:lang w:val="pl-PL"/>
        </w:rPr>
        <w:t xml:space="preserve">- </w:t>
      </w:r>
      <w:r w:rsidR="003A008B" w:rsidRPr="00AB497F">
        <w:rPr>
          <w:bCs/>
          <w:i/>
          <w:sz w:val="24"/>
          <w:szCs w:val="24"/>
          <w:lang w:val="pl-PL"/>
        </w:rPr>
        <w:t xml:space="preserve"> </w:t>
      </w:r>
      <w:r w:rsidR="003A008B" w:rsidRPr="00AB497F">
        <w:rPr>
          <w:bCs/>
          <w:sz w:val="24"/>
          <w:szCs w:val="24"/>
          <w:lang w:val="pl-PL"/>
        </w:rPr>
        <w:t>puentuje Moskal.</w:t>
      </w:r>
    </w:p>
    <w:p w14:paraId="7978E857" w14:textId="77777777" w:rsidR="00DB463B" w:rsidRPr="0092007B" w:rsidRDefault="00DB463B" w:rsidP="00151BD4">
      <w:pPr>
        <w:pStyle w:val="Tre"/>
        <w:spacing w:line="240" w:lineRule="auto"/>
        <w:jc w:val="both"/>
        <w:rPr>
          <w:sz w:val="24"/>
          <w:szCs w:val="24"/>
          <w:lang w:val="pl-PL"/>
        </w:rPr>
      </w:pPr>
    </w:p>
    <w:p w14:paraId="2D87259E" w14:textId="59CEDFF1" w:rsidR="00936816" w:rsidRPr="0092007B" w:rsidRDefault="0092007B" w:rsidP="00936816">
      <w:pPr>
        <w:autoSpaceDE w:val="0"/>
        <w:autoSpaceDN w:val="0"/>
        <w:rPr>
          <w:rFonts w:ascii="Calibri" w:eastAsia="Calibri" w:hAnsi="Calibri" w:cs="Calibri"/>
          <w:color w:val="000000"/>
          <w:u w:color="000000"/>
          <w:lang w:val="pl-PL"/>
        </w:rPr>
      </w:pPr>
      <w:r>
        <w:rPr>
          <w:rFonts w:ascii="Calibri" w:eastAsia="Calibri" w:hAnsi="Calibri" w:cs="Calibri"/>
          <w:color w:val="000000"/>
          <w:u w:color="000000"/>
          <w:lang w:val="pl-PL"/>
        </w:rPr>
        <w:t xml:space="preserve">W Unii Europejskiej średni czas </w:t>
      </w:r>
      <w:r w:rsidR="00936816" w:rsidRPr="0092007B">
        <w:rPr>
          <w:rFonts w:ascii="Calibri" w:eastAsia="Calibri" w:hAnsi="Calibri" w:cs="Calibri"/>
          <w:color w:val="000000"/>
          <w:u w:color="000000"/>
          <w:lang w:val="pl-PL"/>
        </w:rPr>
        <w:t>od momentu rejestracji leku</w:t>
      </w:r>
      <w:r>
        <w:rPr>
          <w:rFonts w:ascii="Calibri" w:eastAsia="Calibri" w:hAnsi="Calibri" w:cs="Calibri"/>
          <w:color w:val="000000"/>
          <w:u w:color="000000"/>
          <w:lang w:val="pl-PL"/>
        </w:rPr>
        <w:t xml:space="preserve"> stosowanego </w:t>
      </w:r>
      <w:r w:rsidR="00936816" w:rsidRPr="0092007B">
        <w:rPr>
          <w:rFonts w:ascii="Calibri" w:eastAsia="Calibri" w:hAnsi="Calibri" w:cs="Calibri"/>
          <w:color w:val="000000"/>
          <w:u w:color="000000"/>
          <w:lang w:val="pl-PL"/>
        </w:rPr>
        <w:t xml:space="preserve">w chorobach </w:t>
      </w:r>
      <w:r>
        <w:rPr>
          <w:rFonts w:ascii="Calibri" w:eastAsia="Calibri" w:hAnsi="Calibri" w:cs="Calibri"/>
          <w:color w:val="000000"/>
          <w:u w:color="000000"/>
          <w:lang w:val="pl-PL"/>
        </w:rPr>
        <w:t>rzadkich do momentu refundacji wynosi</w:t>
      </w:r>
      <w:r w:rsidR="00936816" w:rsidRPr="0092007B">
        <w:rPr>
          <w:rFonts w:ascii="Calibri" w:eastAsia="Calibri" w:hAnsi="Calibri" w:cs="Calibri"/>
          <w:color w:val="000000"/>
          <w:u w:color="000000"/>
          <w:lang w:val="pl-PL"/>
        </w:rPr>
        <w:t xml:space="preserve"> 30 miesięcy. W</w:t>
      </w:r>
      <w:r>
        <w:rPr>
          <w:rFonts w:ascii="Calibri" w:eastAsia="Calibri" w:hAnsi="Calibri" w:cs="Calibri"/>
          <w:color w:val="000000"/>
          <w:u w:color="000000"/>
          <w:lang w:val="pl-PL"/>
        </w:rPr>
        <w:t xml:space="preserve"> Polsce jedynie w skrajnych przypadkach </w:t>
      </w:r>
      <w:r w:rsidR="00F14C3E">
        <w:rPr>
          <w:rFonts w:ascii="Calibri" w:eastAsia="Calibri" w:hAnsi="Calibri" w:cs="Calibri"/>
          <w:color w:val="000000"/>
          <w:u w:color="000000"/>
          <w:lang w:val="pl-PL"/>
        </w:rPr>
        <w:t xml:space="preserve">czas </w:t>
      </w:r>
      <w:r>
        <w:rPr>
          <w:rFonts w:ascii="Calibri" w:eastAsia="Calibri" w:hAnsi="Calibri" w:cs="Calibri"/>
          <w:color w:val="000000"/>
          <w:u w:color="000000"/>
          <w:lang w:val="pl-PL"/>
        </w:rPr>
        <w:t>oczekiwania wynosił  10 lat. 18 lat oczekiwania w przypadku choroby Fabry’ego to jedyny taki przyp</w:t>
      </w:r>
      <w:r w:rsidR="00F14C3E">
        <w:rPr>
          <w:rFonts w:ascii="Calibri" w:eastAsia="Calibri" w:hAnsi="Calibri" w:cs="Calibri"/>
          <w:color w:val="000000"/>
          <w:u w:color="000000"/>
          <w:lang w:val="pl-PL"/>
        </w:rPr>
        <w:t>adek w Polsce i najdłuższy jak do tej pory!</w:t>
      </w:r>
    </w:p>
    <w:p w14:paraId="2E765495" w14:textId="610983D5" w:rsidR="00DB463B" w:rsidRPr="00AB497F" w:rsidRDefault="00DB463B" w:rsidP="00151BD4">
      <w:pPr>
        <w:pStyle w:val="Tre"/>
        <w:spacing w:line="240" w:lineRule="auto"/>
        <w:jc w:val="both"/>
        <w:rPr>
          <w:bCs/>
          <w:i/>
          <w:sz w:val="24"/>
          <w:szCs w:val="24"/>
          <w:lang w:val="pl-PL"/>
        </w:rPr>
      </w:pPr>
    </w:p>
    <w:p w14:paraId="12CF6C6F" w14:textId="2AD61148" w:rsidR="005B2723" w:rsidRPr="00AB497F" w:rsidRDefault="00151BD4" w:rsidP="00C53A57">
      <w:pPr>
        <w:pStyle w:val="Tre"/>
        <w:spacing w:line="240" w:lineRule="auto"/>
        <w:rPr>
          <w:b/>
          <w:bCs/>
          <w:sz w:val="24"/>
          <w:szCs w:val="28"/>
          <w:lang w:val="pl-PL"/>
        </w:rPr>
      </w:pPr>
      <w:r w:rsidRPr="00AB497F">
        <w:rPr>
          <w:b/>
          <w:bCs/>
          <w:sz w:val="24"/>
          <w:szCs w:val="28"/>
          <w:lang w:val="pl-PL"/>
        </w:rPr>
        <w:t>O stowarzyszeniu</w:t>
      </w:r>
    </w:p>
    <w:p w14:paraId="2E77BA12" w14:textId="1EDC13BC" w:rsidR="00C63410" w:rsidRPr="00AB497F" w:rsidRDefault="005F6FFF" w:rsidP="00C53A57">
      <w:pPr>
        <w:pStyle w:val="Tre"/>
        <w:spacing w:line="240" w:lineRule="auto"/>
        <w:jc w:val="both"/>
        <w:rPr>
          <w:sz w:val="24"/>
          <w:szCs w:val="24"/>
          <w:lang w:val="pl-PL"/>
        </w:rPr>
      </w:pPr>
      <w:r w:rsidRPr="00AB497F">
        <w:rPr>
          <w:sz w:val="24"/>
          <w:szCs w:val="24"/>
          <w:lang w:val="pl-PL"/>
        </w:rPr>
        <w:t xml:space="preserve">Stowarzyszenie Rodzin z Chorobą Fabry’ego </w:t>
      </w:r>
      <w:r w:rsidR="00C0365E" w:rsidRPr="00AB497F">
        <w:rPr>
          <w:sz w:val="24"/>
          <w:szCs w:val="24"/>
          <w:lang w:val="pl-PL"/>
        </w:rPr>
        <w:t xml:space="preserve"> powstało we Wrocławiu w 2002 roku </w:t>
      </w:r>
      <w:r w:rsidR="00F672B2" w:rsidRPr="00AB497F">
        <w:rPr>
          <w:sz w:val="24"/>
          <w:szCs w:val="24"/>
          <w:lang w:val="pl-PL"/>
        </w:rPr>
        <w:br/>
      </w:r>
      <w:r w:rsidR="00C0365E" w:rsidRPr="00AB497F">
        <w:rPr>
          <w:sz w:val="24"/>
          <w:szCs w:val="24"/>
          <w:lang w:val="pl-PL"/>
        </w:rPr>
        <w:t xml:space="preserve">z inicjatywy lekarzy zajmujących się tą chorobą </w:t>
      </w:r>
      <w:r w:rsidR="00E61DE8" w:rsidRPr="00AB497F">
        <w:rPr>
          <w:sz w:val="24"/>
          <w:szCs w:val="24"/>
          <w:lang w:val="pl-PL"/>
        </w:rPr>
        <w:t>i</w:t>
      </w:r>
      <w:r w:rsidR="00C0365E" w:rsidRPr="00AB497F">
        <w:rPr>
          <w:sz w:val="24"/>
          <w:szCs w:val="24"/>
          <w:lang w:val="pl-PL"/>
        </w:rPr>
        <w:t xml:space="preserve"> pa</w:t>
      </w:r>
      <w:r w:rsidR="00C63410" w:rsidRPr="00AB497F">
        <w:rPr>
          <w:sz w:val="24"/>
          <w:szCs w:val="24"/>
          <w:lang w:val="pl-PL"/>
        </w:rPr>
        <w:t>c</w:t>
      </w:r>
      <w:r w:rsidR="00C0365E" w:rsidRPr="00AB497F">
        <w:rPr>
          <w:sz w:val="24"/>
          <w:szCs w:val="24"/>
          <w:lang w:val="pl-PL"/>
        </w:rPr>
        <w:t xml:space="preserve">jentów </w:t>
      </w:r>
      <w:r w:rsidR="00C63410" w:rsidRPr="00AB497F">
        <w:rPr>
          <w:sz w:val="24"/>
          <w:szCs w:val="24"/>
          <w:lang w:val="pl-PL"/>
        </w:rPr>
        <w:t>nią</w:t>
      </w:r>
      <w:r w:rsidR="00C0365E" w:rsidRPr="00AB497F">
        <w:rPr>
          <w:sz w:val="24"/>
          <w:szCs w:val="24"/>
          <w:lang w:val="pl-PL"/>
        </w:rPr>
        <w:t xml:space="preserve"> dotkniętych. Obecnie </w:t>
      </w:r>
      <w:r w:rsidRPr="00AB497F">
        <w:rPr>
          <w:sz w:val="24"/>
          <w:szCs w:val="24"/>
          <w:lang w:val="pl-PL"/>
        </w:rPr>
        <w:t xml:space="preserve">liczy ok. 70  członków. </w:t>
      </w:r>
    </w:p>
    <w:p w14:paraId="797802E1" w14:textId="0B7251DA" w:rsidR="00D134BA" w:rsidRPr="00AB497F" w:rsidRDefault="00C0365E" w:rsidP="00384413">
      <w:pPr>
        <w:pStyle w:val="Tre"/>
        <w:spacing w:line="240" w:lineRule="auto"/>
        <w:jc w:val="both"/>
        <w:rPr>
          <w:sz w:val="24"/>
          <w:szCs w:val="24"/>
          <w:lang w:val="pl-PL"/>
        </w:rPr>
      </w:pPr>
      <w:r w:rsidRPr="00AB497F">
        <w:rPr>
          <w:sz w:val="24"/>
          <w:szCs w:val="24"/>
          <w:lang w:val="pl-PL"/>
        </w:rPr>
        <w:lastRenderedPageBreak/>
        <w:t>Podstawowym celem działalności Stowarzyszenia jest popularyzowanie wiedzy o chorobie Fabry’ego, poprawa sytuacji pacjentów dotkniętych tą chorobą poprzez zapewnienie dostępu do leczenia zgodnego z aktualną wiedzą medyczną oraz wszelka pomoc chorym i ich rodzinom.</w:t>
      </w:r>
    </w:p>
    <w:p w14:paraId="61127BC7" w14:textId="2AFFC4D5" w:rsidR="00D134BA" w:rsidRPr="00AB497F" w:rsidRDefault="004F0997" w:rsidP="001032FF">
      <w:pPr>
        <w:pStyle w:val="Tre"/>
        <w:rPr>
          <w:b/>
          <w:sz w:val="24"/>
          <w:szCs w:val="24"/>
          <w:lang w:val="pl-PL"/>
        </w:rPr>
      </w:pPr>
      <w:r w:rsidRPr="00AB497F">
        <w:rPr>
          <w:b/>
          <w:sz w:val="24"/>
          <w:szCs w:val="24"/>
          <w:lang w:val="pl-PL"/>
        </w:rPr>
        <w:t>Dodatkowych informacji udziela:</w:t>
      </w: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34BA" w:rsidRPr="00AB497F" w14:paraId="7485FA2E" w14:textId="77777777">
        <w:trPr>
          <w:trHeight w:val="15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7788" w14:textId="77777777" w:rsidR="00D134BA" w:rsidRPr="00AB497F" w:rsidRDefault="004F0997" w:rsidP="00577ED6">
            <w:pPr>
              <w:pStyle w:val="Tre"/>
              <w:spacing w:after="0" w:line="312" w:lineRule="auto"/>
              <w:jc w:val="both"/>
              <w:rPr>
                <w:sz w:val="24"/>
                <w:szCs w:val="24"/>
                <w:lang w:val="pl-PL"/>
              </w:rPr>
            </w:pPr>
            <w:r w:rsidRPr="00AB497F">
              <w:rPr>
                <w:sz w:val="24"/>
                <w:szCs w:val="24"/>
                <w:lang w:val="pl-PL"/>
              </w:rPr>
              <w:t>Karolina Waligóra</w:t>
            </w:r>
          </w:p>
          <w:p w14:paraId="74AD6802" w14:textId="77777777" w:rsidR="00D134BA" w:rsidRPr="00AB497F" w:rsidRDefault="004F0997" w:rsidP="00577ED6">
            <w:pPr>
              <w:pStyle w:val="Tre"/>
              <w:spacing w:after="0" w:line="312" w:lineRule="auto"/>
              <w:jc w:val="both"/>
              <w:rPr>
                <w:sz w:val="24"/>
                <w:szCs w:val="24"/>
                <w:lang w:val="pl-PL"/>
              </w:rPr>
            </w:pPr>
            <w:r w:rsidRPr="00AB497F">
              <w:rPr>
                <w:sz w:val="24"/>
                <w:szCs w:val="24"/>
                <w:lang w:val="pl-PL"/>
              </w:rPr>
              <w:t>Compass PR</w:t>
            </w:r>
          </w:p>
          <w:p w14:paraId="3B7BF922" w14:textId="77777777" w:rsidR="00D134BA" w:rsidRPr="00AB497F" w:rsidRDefault="004F0997" w:rsidP="00577ED6">
            <w:pPr>
              <w:pStyle w:val="Tre"/>
              <w:spacing w:after="0" w:line="312" w:lineRule="auto"/>
              <w:jc w:val="both"/>
              <w:rPr>
                <w:sz w:val="24"/>
                <w:szCs w:val="24"/>
                <w:lang w:val="pl-PL"/>
              </w:rPr>
            </w:pPr>
            <w:r w:rsidRPr="00AB497F">
              <w:rPr>
                <w:sz w:val="24"/>
                <w:szCs w:val="24"/>
                <w:lang w:val="pl-PL"/>
              </w:rPr>
              <w:t>Tel. 500 088 365</w:t>
            </w:r>
          </w:p>
          <w:p w14:paraId="1E11501D" w14:textId="77777777" w:rsidR="00D134BA" w:rsidRPr="00AB497F" w:rsidRDefault="004F0997" w:rsidP="00577ED6">
            <w:pPr>
              <w:pStyle w:val="Tre"/>
              <w:spacing w:after="0" w:line="312" w:lineRule="auto"/>
              <w:jc w:val="both"/>
              <w:rPr>
                <w:lang w:val="pl-PL"/>
              </w:rPr>
            </w:pPr>
            <w:r w:rsidRPr="00AB497F">
              <w:rPr>
                <w:sz w:val="24"/>
                <w:szCs w:val="24"/>
                <w:lang w:val="pl-PL"/>
              </w:rPr>
              <w:t>k.waligora@compasspr.pl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70D" w14:textId="67E2A8ED" w:rsidR="001032FF" w:rsidRPr="00AB497F" w:rsidRDefault="001032FF" w:rsidP="001032FF">
            <w:pPr>
              <w:pStyle w:val="Tre"/>
              <w:spacing w:after="0" w:line="312" w:lineRule="auto"/>
              <w:jc w:val="both"/>
              <w:rPr>
                <w:lang w:val="pl-PL"/>
              </w:rPr>
            </w:pPr>
          </w:p>
        </w:tc>
      </w:tr>
    </w:tbl>
    <w:p w14:paraId="52DBBC75" w14:textId="77777777" w:rsidR="00D134BA" w:rsidRPr="00AB497F" w:rsidRDefault="00D134BA" w:rsidP="00B041DF">
      <w:pPr>
        <w:pStyle w:val="NormalnyWeb"/>
        <w:widowControl w:val="0"/>
        <w:shd w:val="clear" w:color="auto" w:fill="FFFFFF"/>
        <w:spacing w:before="0" w:after="0"/>
        <w:jc w:val="both"/>
        <w:rPr>
          <w:rFonts w:ascii="Calibri" w:hAnsi="Calibri" w:cs="Calibri"/>
          <w:lang w:val="pl-PL"/>
        </w:rPr>
      </w:pPr>
    </w:p>
    <w:sectPr w:rsidR="00D134BA" w:rsidRPr="00AB497F">
      <w:pgSz w:w="11900" w:h="16840"/>
      <w:pgMar w:top="1417" w:right="1417" w:bottom="141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0D5ABB" w15:done="0"/>
  <w15:commentEx w15:paraId="519B6404" w15:done="0"/>
  <w15:commentEx w15:paraId="0D23D0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0D5ABB" w16cid:durableId="20A36089"/>
  <w16cid:commentId w16cid:paraId="519B6404" w16cid:durableId="20A357AC"/>
  <w16cid:commentId w16cid:paraId="0D23D020" w16cid:durableId="20A358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A2F3" w14:textId="77777777" w:rsidR="00E73A4A" w:rsidRDefault="00E73A4A">
      <w:r>
        <w:separator/>
      </w:r>
    </w:p>
  </w:endnote>
  <w:endnote w:type="continuationSeparator" w:id="0">
    <w:p w14:paraId="444C8CAB" w14:textId="77777777" w:rsidR="00E73A4A" w:rsidRDefault="00E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96AF" w14:textId="77777777" w:rsidR="00E73A4A" w:rsidRDefault="00E73A4A">
      <w:r>
        <w:separator/>
      </w:r>
    </w:p>
  </w:footnote>
  <w:footnote w:type="continuationSeparator" w:id="0">
    <w:p w14:paraId="510EAACE" w14:textId="77777777" w:rsidR="00E73A4A" w:rsidRDefault="00E73A4A">
      <w:r>
        <w:continuationSeparator/>
      </w:r>
    </w:p>
  </w:footnote>
  <w:footnote w:type="continuationNotice" w:id="1">
    <w:p w14:paraId="47B115C0" w14:textId="77777777" w:rsidR="00E73A4A" w:rsidRDefault="00E73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437"/>
    <w:multiLevelType w:val="hybridMultilevel"/>
    <w:tmpl w:val="FD28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kal, Anna">
    <w15:presenceInfo w15:providerId="AD" w15:userId="S-1-5-21-2724113797-4241170016-2566783980-848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A"/>
    <w:rsid w:val="00020631"/>
    <w:rsid w:val="00065051"/>
    <w:rsid w:val="000A7E23"/>
    <w:rsid w:val="000D6FE9"/>
    <w:rsid w:val="001032FF"/>
    <w:rsid w:val="001064E1"/>
    <w:rsid w:val="00110155"/>
    <w:rsid w:val="0012787C"/>
    <w:rsid w:val="00151BD4"/>
    <w:rsid w:val="0015707D"/>
    <w:rsid w:val="001575B3"/>
    <w:rsid w:val="001A58B3"/>
    <w:rsid w:val="001B22C7"/>
    <w:rsid w:val="002052A2"/>
    <w:rsid w:val="00212319"/>
    <w:rsid w:val="00245035"/>
    <w:rsid w:val="002810AD"/>
    <w:rsid w:val="002A6595"/>
    <w:rsid w:val="002B2515"/>
    <w:rsid w:val="002D77F4"/>
    <w:rsid w:val="002E6529"/>
    <w:rsid w:val="003644D8"/>
    <w:rsid w:val="00375E5F"/>
    <w:rsid w:val="00381C6F"/>
    <w:rsid w:val="003835BF"/>
    <w:rsid w:val="00384413"/>
    <w:rsid w:val="003A008B"/>
    <w:rsid w:val="003B5276"/>
    <w:rsid w:val="003B588C"/>
    <w:rsid w:val="003D7DE2"/>
    <w:rsid w:val="003E3017"/>
    <w:rsid w:val="0040048D"/>
    <w:rsid w:val="00411BD3"/>
    <w:rsid w:val="00420713"/>
    <w:rsid w:val="00447C34"/>
    <w:rsid w:val="00455F6D"/>
    <w:rsid w:val="004D1DDF"/>
    <w:rsid w:val="004F0997"/>
    <w:rsid w:val="00523263"/>
    <w:rsid w:val="005342A7"/>
    <w:rsid w:val="00541406"/>
    <w:rsid w:val="00541594"/>
    <w:rsid w:val="00562B30"/>
    <w:rsid w:val="00567582"/>
    <w:rsid w:val="00577ED6"/>
    <w:rsid w:val="005837A9"/>
    <w:rsid w:val="005B2723"/>
    <w:rsid w:val="005D0DCA"/>
    <w:rsid w:val="005F6FFF"/>
    <w:rsid w:val="006140D1"/>
    <w:rsid w:val="00731BBD"/>
    <w:rsid w:val="00740781"/>
    <w:rsid w:val="00750E35"/>
    <w:rsid w:val="00766AD6"/>
    <w:rsid w:val="00766E18"/>
    <w:rsid w:val="007736CE"/>
    <w:rsid w:val="00787792"/>
    <w:rsid w:val="00792316"/>
    <w:rsid w:val="007925E6"/>
    <w:rsid w:val="007D441F"/>
    <w:rsid w:val="007D60F4"/>
    <w:rsid w:val="007E1696"/>
    <w:rsid w:val="007F2F8F"/>
    <w:rsid w:val="00804A1B"/>
    <w:rsid w:val="00817098"/>
    <w:rsid w:val="00840764"/>
    <w:rsid w:val="00851977"/>
    <w:rsid w:val="008555AC"/>
    <w:rsid w:val="00876F2D"/>
    <w:rsid w:val="008A0D60"/>
    <w:rsid w:val="008F76D0"/>
    <w:rsid w:val="009061B9"/>
    <w:rsid w:val="00907E6A"/>
    <w:rsid w:val="0092007B"/>
    <w:rsid w:val="00936816"/>
    <w:rsid w:val="00937E5C"/>
    <w:rsid w:val="00994022"/>
    <w:rsid w:val="009B2BD0"/>
    <w:rsid w:val="00A32FF5"/>
    <w:rsid w:val="00A44279"/>
    <w:rsid w:val="00A51BAC"/>
    <w:rsid w:val="00A54134"/>
    <w:rsid w:val="00A676CE"/>
    <w:rsid w:val="00A71114"/>
    <w:rsid w:val="00AB497F"/>
    <w:rsid w:val="00AD3CDE"/>
    <w:rsid w:val="00B041DF"/>
    <w:rsid w:val="00B05856"/>
    <w:rsid w:val="00B26EAD"/>
    <w:rsid w:val="00B27157"/>
    <w:rsid w:val="00B36449"/>
    <w:rsid w:val="00B633B7"/>
    <w:rsid w:val="00BA630F"/>
    <w:rsid w:val="00BC50A3"/>
    <w:rsid w:val="00BF0693"/>
    <w:rsid w:val="00C0365E"/>
    <w:rsid w:val="00C071B5"/>
    <w:rsid w:val="00C135F1"/>
    <w:rsid w:val="00C14332"/>
    <w:rsid w:val="00C530E4"/>
    <w:rsid w:val="00C53A57"/>
    <w:rsid w:val="00C54C17"/>
    <w:rsid w:val="00C63410"/>
    <w:rsid w:val="00CA61DB"/>
    <w:rsid w:val="00CC71D4"/>
    <w:rsid w:val="00CE7676"/>
    <w:rsid w:val="00D04FF9"/>
    <w:rsid w:val="00D134BA"/>
    <w:rsid w:val="00D227E7"/>
    <w:rsid w:val="00D33A0A"/>
    <w:rsid w:val="00D50263"/>
    <w:rsid w:val="00D5031D"/>
    <w:rsid w:val="00D62C6B"/>
    <w:rsid w:val="00D62D10"/>
    <w:rsid w:val="00D74159"/>
    <w:rsid w:val="00DB2467"/>
    <w:rsid w:val="00DB463B"/>
    <w:rsid w:val="00DC473A"/>
    <w:rsid w:val="00DF4BC0"/>
    <w:rsid w:val="00E00EFF"/>
    <w:rsid w:val="00E01C12"/>
    <w:rsid w:val="00E37E34"/>
    <w:rsid w:val="00E61A5C"/>
    <w:rsid w:val="00E61DE8"/>
    <w:rsid w:val="00E63927"/>
    <w:rsid w:val="00E73568"/>
    <w:rsid w:val="00E73A4A"/>
    <w:rsid w:val="00E76C93"/>
    <w:rsid w:val="00F0038F"/>
    <w:rsid w:val="00F14C3E"/>
    <w:rsid w:val="00F51D3A"/>
    <w:rsid w:val="00F56753"/>
    <w:rsid w:val="00F646FE"/>
    <w:rsid w:val="00F672B2"/>
    <w:rsid w:val="00F7261C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A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cze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7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713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0048D"/>
    <w:rPr>
      <w:color w:val="808080"/>
      <w:shd w:val="clear" w:color="auto" w:fill="E6E6E6"/>
    </w:rPr>
  </w:style>
  <w:style w:type="paragraph" w:customStyle="1" w:styleId="DomylneA">
    <w:name w:val="Domyślne A"/>
    <w:rsid w:val="005B27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gmail-m4845876965603540472m7496093861466878942il">
    <w:name w:val="gmail-m_4845876965603540472m7496093861466878942il"/>
    <w:basedOn w:val="Domylnaczcionkaakapitu"/>
    <w:rsid w:val="00F56753"/>
  </w:style>
  <w:style w:type="character" w:customStyle="1" w:styleId="Brak">
    <w:name w:val="Brak"/>
    <w:rsid w:val="00D62D10"/>
  </w:style>
  <w:style w:type="paragraph" w:customStyle="1" w:styleId="TreA">
    <w:name w:val="Treść A"/>
    <w:rsid w:val="00D04FF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20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cze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7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713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0048D"/>
    <w:rPr>
      <w:color w:val="808080"/>
      <w:shd w:val="clear" w:color="auto" w:fill="E6E6E6"/>
    </w:rPr>
  </w:style>
  <w:style w:type="paragraph" w:customStyle="1" w:styleId="DomylneA">
    <w:name w:val="Domyślne A"/>
    <w:rsid w:val="005B27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gmail-m4845876965603540472m7496093861466878942il">
    <w:name w:val="gmail-m_4845876965603540472m7496093861466878942il"/>
    <w:basedOn w:val="Domylnaczcionkaakapitu"/>
    <w:rsid w:val="00F56753"/>
  </w:style>
  <w:style w:type="character" w:customStyle="1" w:styleId="Brak">
    <w:name w:val="Brak"/>
    <w:rsid w:val="00D62D10"/>
  </w:style>
  <w:style w:type="paragraph" w:customStyle="1" w:styleId="TreA">
    <w:name w:val="Treść A"/>
    <w:rsid w:val="00D04FF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20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7239-31A6-4E99-82B8-A33D4DD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k.waligora</dc:creator>
  <cp:lastModifiedBy>Karolina Waligóra</cp:lastModifiedBy>
  <cp:revision>2</cp:revision>
  <cp:lastPrinted>2019-06-05T19:53:00Z</cp:lastPrinted>
  <dcterms:created xsi:type="dcterms:W3CDTF">2019-06-11T11:24:00Z</dcterms:created>
  <dcterms:modified xsi:type="dcterms:W3CDTF">2019-06-11T11:24:00Z</dcterms:modified>
</cp:coreProperties>
</file>